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expertise in web and mobile applications, specializing in Adobe Commerce/Magento development. Proven ability to lead complex projects involving PHP, MySQL, JavaScript, and DevOps practices. Experienced in delivering customized solutions, optimizing e-commerce platforms, and maximizing user experience through advanced API integrations and innovative front-end enhancements.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HTML5, CSS3, SQL, Less.js, JSON,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Magento 2, Adobe Commerce, Hyvä, React, Node.js, Express, Laravel,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Redis, Varnish, Elasticsearch, MongoDB, PostgreSQL,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Version Control: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Composer, Docker, Jenkins, CircleCI, Travis CI, AWS,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SOAP, GraphQL, Stripe API, PayPal API, Shopify API, Third-party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Grunt, Gulp, npm, jQuery, Magento CLI, Microservices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customization of highly functional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Magento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themes, resulting in enhanced site performance and user engagement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-driven back-end optimizations.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migration and maintenance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Hyvä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themes, ensuring compliance with the latest accessibility standards and responsive design principles to improve overall site usability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secure payment integrations for various services,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Bluesnap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PayPal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Magento's 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transactions and user experience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comprising product owners and designers to deliver tailored e-commerce solutions that meet evolving business needs and user experience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culture of knowledge sharing and technical ingenuity, which increased team productivity in maintaining and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Magento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Diagnosed performance bottlenecks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Magento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Varnish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caching strategies to expedite site responsiveness for improved user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audits and implemented security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Magento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ensuring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 compliance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robust protection for customer data and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continuous integration and deployment (CI/CD) practices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Composer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processes and enhance software delivery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custom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Magento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modules that extend core functionalities, aligning with agile methodologies and improving overall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various third-party services and tools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Magento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platform's capabilities and ensuring compliance with organizational requirements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ongoing support and resolution for technical issues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Magento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platform, ensuring optimal performance and user experience through proactive maintenance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scope and timelines effectively, enhancing team collaboration and ensuring project milestones are consistently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testing procedures, diagnosing bugs, and enhancing existing functionalities through code reviews, leading to more efficient software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brainstorming sessions with the development team to identify innovation opportunities and refine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Magento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functionalities for competitive advantage.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development processes and guidelines, ensuring consistent brand messaging across projects and enhancing onboarding efficiency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alongside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user engagement and site traffic through modern design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high-performance back-end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a focus on high-volume transaction processing and robust data management capabilities in e-commerce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implement responsive design solutions that enhance user interaction and satisfaction across various devices, supporting mobile-first strategies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cloud services and DevOps practices into application development, effectively boosting application performance, security, and deployment efficiency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interaction through efficient query design and indexing strategies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data retrieval times and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software quality assurance through rigorous testing and debugging processes, improving software resilience and user confidence in production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knowledge-sharing sessions, promoting best coding practices among team members and fostering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Adhered to Agile/Scrum development methodologies, working closely with product leads to prioritize backlog effectively and manage project timelines for successful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and industry trends to evaluate potential impacts on existing and future development projects, ensuring innovative solutions align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define project requirements and specifications, ensuring technical feasibility and alignment with organizational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web applications, balancing performance, scalability, and security while ensuring seamless integration with other systems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effective communication with stakeholders during project development phases, providing regular updates and soliciting feedback to enhance outcomes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