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 Data Scientist with over 11 years of experience in software development and analytics, focusing on improving organizational performance and employee experience through advanced data-driven insights and machine learning techniques. Adept at synthesizing complex datasets and communicating findings to diverse audiences while managing multiple strategic initiatives simultaneously.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SageMaker, TensorFlow, Keras, Scikit-learn, Apache Spark, NLTK, OpenAI GPT,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Quicksight,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RDS, Snowflake, Oracle HCM,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Slack, MS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predictive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that supported strategic HR initiatives and improved employee engagement across departmental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synthesize complex HR data and developed visual storytelling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executive understanding of workforce analytics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statistical techniques to address key business problems, enhancing organizational agility and overall performance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analyses of employee engagement data,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validate the effectiveness of key HR interventions and workplace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stakeholders to define key performance indicators (KPIs) and benchmarks to measure the efficacy of HR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pivot tables for comprehensive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manipulate large datasets, ensuring data integrity while providing timely insights to support business outcomes and talent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discussions with senior management and drive informed decision-making regarding talent management and organizational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change management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PROSCI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effectively scale HR analytics solutions across various business units and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HR personnel on the effective use of data analytics tools and self-service platforms, enhancing data literacy and stakeholder engagement within organizational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predictive analytics on employee performance metrics, continuously refining models to adapt to changing business requirements and workforce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talent assessment methodology development, employing psychometric principles to enhance recruitment processes and optimize the candidate experience through data-backed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instilling a data-driven culture within the organization, promoting knowledge-sharing and fostering a collaborative environment focused on innovation and strategic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sensitivity analyses and statistical evaluations to inform the design and implementation of HR interventions, ensuring alignment with organizational goals and employee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reports and dashboards that summarized analytics insights and trends, significantly improving the visibility of organizational health metrics to executive leadership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methods and best practices, ensuring adherence to compliance requirements while maintaining the quality and security of HR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and managed databases to enhance internal application functionalities for data processing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advanced analytics into existing applications, improving data usage efficiency through robust API development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while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drive enhancements in product features and user experience, ensuring continuous improvement in application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machine learning algorithms and models that automated data categorization processes, utilizing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front-end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constructing user interfaces that simplified access to analytical tools and visualizations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applications using contemporary frameworks and technologies, resulting in improved performance and reduced loading time for critical data components essential for HR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code reviews, focusing on quality assurance and adherence to coding standards, fostering best practices among team members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coding practices, project priorities, and integration of analytics insights into technical solutions to facilitate knowledge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improving application scalability while leveraging serverless architectures for cost-effective deployment of analytics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by engaging in regular user testing and validation sessions, ensuring that final products aligned with user needs and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software deployments, using technical writing skills to develop clear user guides and maintain project transparency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