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Solutions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Solutions Engineer with 11 years of experience in software development, specializing in web and mobile applications. Proven ability to translate complex customer needs into scalable technical solutions, with a strong focus on integrations and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 (GCP), Azure, Heroku, Netlify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Webhooks, SOAP, OAuth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Confluence, Jira, Slack, Git,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Solutions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technical discovery sessions with mid-market and enterprise clients to identify workflows, challenges, and success benchmarks ensuring prepared solutions meet and exceed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end-to-end technical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that integrate complex data flows, significantly impacting client operations during the onboarding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tailored product demonstrations aimed at both technical and non-technical stakeholders, effectively communicating the unique value proposition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Jump's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validate integration feasibility with third-party systems, thereby enhancing the scope of custom client solutions effectively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communication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charge on technical components of RFPs, RFIs, and security assessments to address intricate requirements, while fortifying the pre-sales strategy with feedback loops from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clients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their processes while providing best practice insights for optimal usage of our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scoped and managed proofs of concept (POCs) for strategic clients, guiding them through demonstration phases to ensure long-term commitments and satisfaction with solutions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create and iterate on technical documentation, ensuring clarity and facilitating better understanding of solutions among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interfaced with sales teams as the technical ambassador on complex deals, ensuring alignment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Jump's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offerings and customer requirements while resolving potential hurdles.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captured recurring client feedback coalescing around integration patterns, subsequently influencing the product roadmap to better align with user needs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refining demo environments and tools dedicated to pre-sales activities, contributing to a more effective customer engagement strategy that enhances our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degree of collaboration with customer success and implementation teams, ensuring seamless transitions and high satisfaction across the customer lifecycle, fostering lasting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problem-solving abilities to navigate complex integration challenges during onboarding, guaranteeing clients experienced smooth implementations with robust support attached.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internal communication channels, promoting an environment of knowledge exchange which facilitated better technical alignment between product ambitions and engineering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establishment of best practices for product usage and integration methodology that contributed to improving overall customer experiences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leadership in building scalable architecture solutions that integrated with various enterprise systems, ensuring reliability, security, and performance to meet our growing customer demands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an ability to articulate complex technical requirements succinctly to cross-functional teams, improving collaboration efforts and ensuring clear expectations were set for project outcomes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successful pre-sales strategies by delivering insightful product demonstrations, addressing key client concerns around security and integrations with sound technical knowledge to instill confidence in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internal staff and clients on product features and integrations, ensuring all parties understood the functionalities and could maximize the use of our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clients to refine data models and establish workflows that aligned with their operational processes, increasing product adoption and satisfaction metrics derived from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strategic clients with complex technical issues, tailoring solutions to fit their unique needs, which ultimately bolstered the overall user experience and satisfaction levels significantly, exceeding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customer success team to gather feedback from implementation sessions, which informed adjustments to technical documentation and enhanced onboarding processes for new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diagrams and documentation that informed stakeholders of system interactions, improving project outcomes through enhanced visibility and understanding of integration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compliance with security protocols and standards during integrations, fostering trust and demonstrating our commitment to safeguard client data and meet regulatory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the product development roadmap through detailed feedback concerning customer integration challenges and patterns, driving informed enhancements based on real-world usage and scenarios observed.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API testing processes, confirming integration viability with third-party applications and client systems, which directly contributed to a smoother client onboarding experience and heightened trust in our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knowledge-sharing initiatives that leveraged customer success stories and case studies to refine sales strategies and inform product development with real-world data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