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11 years of experience in designing, implementing, and optimizing web and mobile applications. Proven expertise in Infrastructure-as-Code, cloud solutions, and customer integrations, demonstrating strong problem-solving skills and technical proficiency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Go, Bash, TypeScript, PowerShell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IBM Cloud, Oracle Cloud,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Docker, Kubernetes, Git, Jenkins, Pulumi, CI/CD,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Angular, Vue.js, Django, Flask, Express.js,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Ansible, Chef, Puppet, Terraform, CloudFormation, AWS Lambda, Azure Functions, GitOps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created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workflows, resulting in increased reliability and minimized manual interventions within the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the deployment process, ensuring rapid and consistent delivery of applications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implement, and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-powered customer service frameworks into existing systems, enhancing customer satisfaction through improved responsiveness and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code repositories and facilitated peer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hygiene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significantly improving maintainability and quality assurance during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customer communication channels, thereby enhancing the efficiency of engaging with clients through messaging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implementation engineers, fostering a collaborative team environment that enhanced technical skills and improved overall project delivery timelines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analysis of existing implementations,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make strategic recommendations for optimizations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Helpshift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significantly improving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proof of concepts with enterprise clients, demonstrating how our products could be customized and integrated seamlessly to meet specific business needs, enhancing the sales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strategic partnerships with high-profile brands, ensuring successful deployment of tailored customer support solutions, and reinforcing long-term business relationships within the tech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the deployment of microservices architecture, leading to improved scalability and manageability of cloud-based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latest industry trends and emerging technologies, which contributed to innovative solutions that addressed evolving client requirements and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visual storytelling techniques to effectively communicate complex technical information to stakeholders, streamlining the decision-making process during project meetings with executive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customer support systems for improvements, leveraging measurable data to identify key areas of friction and develop actionable strategies to enhance system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collaboration with sales and account management teams to ensure a thorough understanding of customer goals, aligning technical solutions with strategic business objectives, thereby securing client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customer success teams, highlighting best practices for utilizing new technologies, resulting in higher adoption rates among users and maximizing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maintainability across diverse product lines, which significantly enhanced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product management teams to capture ambiguous customer requirements and translate them into clear, actionable technical specifications that guided successful project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third-party services, ensuring seamless communication between systems and enhancing the functionality and user experience of our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performance analysis, diagnosing issues and optimizing application performance through various debugging and profiling tools, contributing to a more robust user-facing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Agile development processes by participating in daily stand-ups, sprint planning, and retrospectives, promoting a collaborative environment focused on continuous improvement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testing strategies and automated test suites to ensure high-quality code delivery, which reduced post-deployment defects and improved overall reliability of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monitoring and alerting systems that improved system uptime and performance metrics, ensuring optimal operational efficiency of hosted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evaluated new technologies and frameworks to recommend enhancements for the existing tech stack, pushing the team towards innovative solutions that better serve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models and implemented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storage and retrieval aligned with application requirements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by conducting code reviews and sharing best practices, fostering an environment of growth and technical acumen to improve team capabilities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with stakeholders from various departments to ensure alignment on technical initiatives, resulting in the successful execution of complex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Organized and led knowledge-sharing sessions focused on emerging technologies and best development practices, enhancing team skills and promoting a culture of continuous learning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