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Solution Architect with over 11 years of experience in software development, specializing in web and mobile applications. Expertise in leading technical implementations, systems integration, and driving product strategy while ensuring high-quality patient care through innovative AI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JavaScript, TypeScript,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Flask, Spring, Express, .NET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FHIR, HL7, REST, SOAP, GraphQL, API Design, Swagger,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Technologies:</w:t>
      </w:r>
      <w:r w:rsidRPr="009C6822">
        <w:rPr>
          <w:rFonts w:ascii="Roboto Light" w:eastAsia="Roboto Light" w:hAnsi="Roboto Light" w:cs="Roboto Light"/>
          <w:sz w:val="20"/>
          <w:szCs w:val="20"/>
        </w:rPr>
        <w:t xml:space="preserve"> AWS, Azure, Docker, Kubernetes, Terraform, CI/CD, Jenkins,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Storage:</w:t>
      </w:r>
      <w:r w:rsidRPr="009C6822">
        <w:rPr>
          <w:rFonts w:ascii="Roboto Light" w:eastAsia="Roboto Light" w:hAnsi="Roboto Light" w:cs="Roboto Light"/>
          <w:sz w:val="20"/>
          <w:szCs w:val="20"/>
        </w:rPr>
        <w:t xml:space="preserve"> MySQL, PostgreSQL, MongoDB, Redis, Oracle, Elasticsearch, Data Lakes, Data Warehousing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implementations for customer-specific deployments at iVision, ensuring high alignment with client requirements and industry standards, towards enhancing quality patient care in the healthcare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maintained deployment specifications based on customer needs and feedback, creating a seamless integration process that promotes efficiency across clinical workflows and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that included AI researchers and clinical experts, enabling a rich exchange of knowledge that drives the long-term product strategy and implementation plan.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model validation workflows incorporating best practices to ensure robustness and reliability of AI features and coordinated release testing to manage flawless product rollouts distinctly.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production health in a proactive manner, quickly addressing customer-reported issues through agile problem-solving methodologies while maintaining excellent client relationships throughout the support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for each phase of deployment that facilitated seamless knowledge transfer and ensured clarity across technical and non-technical stakeholders involved 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various EHR data sources to design efficient integrations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APIs that enhanced communication between healthcare systems, resulting in streamlined data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closely with clients to gather comprehensive technical requirements, which enriched the implementation models and improved the overall user experience across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organizational initiatives for process improvements utilizing Agile methodologies, which significantly enhanced project execution times and optimizations of engineering workflows across multiple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primary technical liaison for third-party vendors during integrations, ensuring that all specifications and requirements were met flawlessly for the successful completion of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to maintain team momentum and commitment, fostering a culture of collaboration and rapid delivery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evolving technological trends and incorporated necessary changes to existing workflows, promoting innovative adoption of tools that align with market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extensive domain knowledge in revenue cycle management to elevate project scopes, ensuring alignment with key stakeholder objectives for implementations in healthcare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extensive training sessions and workshops tailored for clients, emphasizing the benefits of the product and instilling confidence in using advanced AI tools during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documentation and clear communication among teams, ensuring a shared understanding of the project goals, which ultimately enhanced team collaboration and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systems and shared data across platforms during my tenure at Google, utilizing a broad tech stack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performance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define software requirements and functional specifications, establishing clear project goals and fostering collaboration among diverse groups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web applications with seamless user experiences,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responsive design methodologies to optimize performance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key performance indicators to assess development processes, enhancing operational effectiveness and ensuring alignment with business objectives for application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development process, facilitating sprint planning sessions and retrospectives that constantly evolved the team's practices and improved overall productivity for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innovative projects focused on integrating artificial intelligence into Google products while driving discussions around enhancing user engagement through intelligent design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debugging and troubleshooting efforts that addressed client-side issues, leveraging strong analytical skills to assess root causes and recommend optimal solutions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the development of a culture of continual improvement, where team members were encouraged to share insights and propose enhancements to system architectures and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that facilitated data exchange across services, ensuring seamless interaction between applications while adhering to high standards of security and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software development, providing them with guidance on technical implementations and fundamental principles to create robust applications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teams to reimagine application interfaces, resulting in intuitive designs that significantly improved user interaction and satisfaction rates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suite of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documentation, streamlining the development processes and ensuring clear communication of project status.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