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Driven Software Engineering Team Lead with 11 years of experience in software development focusing on web and mobile applications. Proven ability in frontend technologies, team leadership, and deliverables through collaboration and mentorship.</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Go, HTML5, CSS3, SASS,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React, Redux, Node.js, Express.js, Playwright, WebSocket, jQuery,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 &amp; Tools:</w:t>
      </w:r>
      <w:r w:rsidRPr="009C6822">
        <w:rPr>
          <w:rFonts w:ascii="Roboto Light" w:eastAsia="Roboto Light" w:hAnsi="Roboto Light" w:cs="Roboto Light"/>
          <w:sz w:val="20"/>
          <w:szCs w:val="20"/>
        </w:rPr>
        <w:t xml:space="preserve"> RESTful API, GraphQL, Postman, Swagger, JIRA, Git, Docker,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&amp; Build Tools:</w:t>
      </w:r>
      <w:r w:rsidRPr="009C6822">
        <w:rPr>
          <w:rFonts w:ascii="Roboto Light" w:eastAsia="Roboto Light" w:hAnsi="Roboto Light" w:cs="Roboto Light"/>
          <w:sz w:val="20"/>
          <w:szCs w:val="20"/>
        </w:rPr>
        <w:t xml:space="preserve"> Webpack, Babel, npm, Yarn, Vite, CI/CD, Jenkins, Travis CI</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UX:</w:t>
      </w:r>
      <w:r w:rsidRPr="009C6822">
        <w:rPr>
          <w:rFonts w:ascii="Roboto Light" w:eastAsia="Roboto Light" w:hAnsi="Roboto Light" w:cs="Roboto Light"/>
          <w:sz w:val="20"/>
          <w:szCs w:val="20"/>
        </w:rPr>
        <w:t xml:space="preserve"> Figma, Adobe XD, Wireframing, Prototyping, WCAG, Responsive Design, User Research, A/B Testing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a team of frontend engineers at iVision, establishing best practices in UI development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driving high-quality user experiences across various web-based applications that prioritize usability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with emphasis on clean code principles, enabling engineers to improve their coding standards, resulting in enhanced team productivity and streamlined application functionality in line with latest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development of responsive applications that adhere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WCAG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standards, ensuring accessibility for all users, while collaborating closely with design and product teams to ensure seamless integration of visual assets.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various state management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application state efficiently while ensuring optimal performance across applications, resulting in a smooth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frontend technologies and collaboration practices, fostering a culture of learning and continuous improvement within the team, which contributed to richer discussions and elevated project outputs.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dynamic documentation culture by maintaining rich, clear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documentation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significantly improved team onboarding processes and helped streamline the sharing of technical knowledge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testing frameworks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Playwright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product reliability and minimize development lifecycles, ensuring that applications maintained their competitive edge through frequent iterations and improvements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backend engineers to define API structures, enabling a seamless pipeline for data integration into web applications, thus enhancing overall product functionality and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technological innovations by researching and proposing modern frontend build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Babel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optimized performance for deliverables while ensuring timely releases of products.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Partnered with product managers to gather requirements and define project scope, effectively translating user needs into meticulous frontend designs and functional specifications that progressively improved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 patterns and tools to support the development of scalable applications, incorporating best practices in architecture for improved reliability and flexibility in deployments across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agile methodologies in our development cycle, from backlog assessments to sprint planning, which enabled enhanced team coordination and improved project delivery times and quality control.</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efforts to enhance web applications by integrating real-time data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WebSocket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technology, facilitating instant communication and updates that vastly improved user interaction and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frontend enhancements focusing on aesthetics and functionality, converting wireframes and prototypes into pixel-perfect UI using modern design principles and frontend frameworks, leading to significant increases in user retention.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a strong relationship with stakeholders to ensure ongoing alignment between product delivery and customer expectations, supporting continuous improvement and proactive adjustments throughout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full software development lifecycle at Google, enhancing user experiences through diligent attention to performance and best practices within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design and optimize user interfaces while maintaining a strong focus on scalability and maintainability, contributing to numerous high-impact software releases during tenure.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managers and designers to define product specifications and align development strategies which resulted in exceeding user experience goals and improving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unit testing and integration testing practices utilizing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Enzyme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product reliability while fostering a culture of quality within development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sessions providing valuable insights based on industry practices, substantially improving coding standards and accelerating team development by fostering a collaborative working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interactive and responsive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pre-processing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SASS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consistency in style and brand across multiple product lines while enhancing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frontend technologies and strategies, equipping them with critical skills and fostering their professional growth which significantly contributed to team dynamics and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optimizing and refactoring legacy codebases, resulting in improved performance and maintainability of large-scale applications which facilitated modernization initiatives across multiple projects within the organization.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cloud-based solutions and microservices architecture to improve application deployment processes, significantly reducing deployment times and fostering breakthrough customer levels of service.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Scrum ceremonies, ensuring tasks align with sprint goals while engaging in ongoing feedback loops with team members to improve product delivery and customer outcomes.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modern frontend build tools and pipelines, leading to more efficient workflows while maintaining high standards of performance and stability in web-based applications delivered by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actively in stakeholder meetings to communicate project updates and gather feedback, ensuring continued alignment of development efforts with customer needs, and addressing any challenges faced in the project focus.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