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specializing in leading teams and managing projects. Proven expertise in .NET Core, Microservices, and Agile methodologies, guided by a strong focus on architecture and design principles. Committed to driving team collaboration and mentoring junior engineers to achieve high software quality and performance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TypeScript,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ASP.NET, Microservices, Node.js, React, Angular,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Tools:</w:t>
      </w:r>
      <w:r w:rsidRPr="009C6822">
        <w:rPr>
          <w:rFonts w:ascii="Roboto Light" w:eastAsia="Roboto Light" w:hAnsi="Roboto Light" w:cs="Roboto Light"/>
          <w:sz w:val="20"/>
          <w:szCs w:val="20"/>
        </w:rPr>
        <w:t xml:space="preserve"> Docker, Kubernetes, OpenShift, AWS, Azure,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Messaging:</w:t>
      </w:r>
      <w:r w:rsidRPr="009C6822">
        <w:rPr>
          <w:rFonts w:ascii="Roboto Light" w:eastAsia="Roboto Light" w:hAnsi="Roboto Light" w:cs="Roboto Light"/>
          <w:sz w:val="20"/>
          <w:szCs w:val="20"/>
        </w:rPr>
        <w:t xml:space="preserve"> MS SQL Server, PostgreSQL, MongoDB, RabbitMQ, Redis, Cassandra,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IntelliJ IDEA, Postman, Swagger, Figma,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diverse team of software engineers at iVision, fostering collaboration and driving exceptional software project execution, while advocating for best practices in coding methodologies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resources effectively, ensuring on-time delivery of innovative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aligning with Agile methodologies for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continuous technical mentorship and guidance on software systems architecture, contributing to code reviews and ensuring best practices were upheld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architectural decisions in developing scalable software solutions, focusing closely on performance optimization and maintainability to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implemented process improvements within the team, utilizing modern tools and methodologies to enhance productivity and streamline development workflows across multiple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organizing training and workshops for team members, enhancing both technical and soft skills related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including designers and QA specialists, to align project goals with customer requirements, ensuring high-quality deliverables matched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REST APIs, ensuring robustness, performance, and security across varying use cases, establishing a strong backend architecture for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Embedded Agile principles within the team, promoting teamwork and iterative development practices that enhanced project visibility and accountability for meeting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technical problems, providing solutions that prioritized user experience and operational efficiency, showcasing strong analytical and problem-solving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team performance data and guided necessary adjustments to development methodologies and resource allocation for improved outcomes in software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coding standards through regular audits and code quality checks, significantly reducing bugs and improving maintainability in 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potential project risks early, implementing risk management strategies to proactively address challenges and ensuring smooth project progression and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database management and optimization tasks, significantly improving application performance and data handling practices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new technologies and frameworks, leading pilot projects that expanded the team's capabilities while embedding modern practices and innovation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one-on-one sessions with team members to foster career growth and provide constructive feedback, thus enhancing individual and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web applications while collaborating closely with product managers and UX designers, ensuring project requirements were met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through comprehensive code reviews, focusing on maintainability and performance improvements, ultimately leading to a more efficient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fostering a culture of continuous feedback and improvement while aligning on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leveraging asynchronous programming constructs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quality of delivered software through thorough testing methods, including unit, integration, and performance tests, ensuring high standards of software excellence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an international team of engineers in a fast-paced environment, demonstrating adaptability and effective communication in resolving complex technical issues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impactful presentations on software architecture principles and best practices to internal stakeholders, showcasing an extensive understanding of effective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facilitate clear communication within the team and across departments, enhancing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an existing monolithic system, resulting in improved scalability and development speed while aligning with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coding hackathons that stimulated innovative problem-solving approaches, engaging with colleagues in identifying and developing solutions for high-impact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contribution to collaborative coding efforts, demonstrating expertise in branching strategies and peer review practices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RESTful API development processes, enhancing data handling speed and responsiveness of applications, which improved user engagement and satisfaction across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