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designing, implementing, and maintaining web and mobile applications. Proficient in core programming languages and modern frameworks, with a focus on real-time data systems, collaborative project development, and software optimization techniques.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Swift, Kotlin,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SwiftUI, Kotlin Multiplatform, Ionic,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Cassandra, Redis, Firebase,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Terraform, Ansible, AWS,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implementing responsive design for optimal user experiences on various devices while maintaining high performance and low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cloud-based infrastructure,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modernizing deployment pipelines and enhancing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environment to enhance application features and fix bugs,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communication and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capabilities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user experiences and significantly improving application interactivity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sustainability and performance by adopting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load times and improved scalability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JavaScript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Java, ensuring robust application delivery and maintaining high-quality code standards through rigorous testing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architecture and development processes, facilitating onboarding of new engineers and aiding in knowledge transfer within the development teams and beyond.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feature releases in collaboration with UX/UI designers, leveraging design systems and style guides to ensure consistency and usability across applications developed and maintained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migration procedures from traditional databases to cloud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security, integrity, and reliability during transitions for large datasets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developers, conducting code reviews, pairing sessions, and knowledge-sharing workshops, contributing to overall team skill enhancement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actively track application performance, identifying bottlenecks and implementing improvements that increased application reliability  and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relevant in the software community, fostering collaboration and continuous learning while championing code contributions that aligned with industry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discussions, contributing insights and innovations that led to the adoption of cutting-edge technologies, improving product adaptability within competitive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security-first applications by implementing best practices for data protection and compliance, ensuring all applications met stringent industry security standards and regulations enforceable in the digital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through participation in conferences and workshops, continuously enhancing personal technical skills while staying updated with the latest technologies in the software engineering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robust functionality and seamless interfaces through agile development methodologies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existing codebases following principles of clean code and maintainability, which increased application efficiency, reduced technical debt, and allowed for smoother future enhancements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translate business needs into technical specifications, ensuring alignment of project goals across all team levels and avoiding scope creep.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optimized API endpoints, ensuring efficient data exchange between clients and servers while incorporating security features to protect sensitive information flowing through data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analysis of application performance metrics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tools, leading efforts for optimization changes that enhanced overall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successful application deployments and post-launch stability through meticulous planning and execution of release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branches and merging workflows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retrospectives and planning sessions, consistently implementing feedback loops that enhanced team collaboration and project outcomes across both development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data-driven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complex queries alongside front-end frameworks, leading to a significant increase in data visibility and actionable insights available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cross-browser compatibility and responsiveness through thorough testing across devices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regardless of platform or device.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solid understanding of software development methodologies, focusing on Agile principles to continuously deliver functional software increments that adhered to planned schedules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for application issues, employing analytical problem-solving skills to diagnose root causes and determine appropriate action plans to restore application functionality without extended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improving team workflow and productivity by suggesting tools and practices based on emerging trends, ensuring that the team consistently improved its development lifecycle and output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