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web and mobile application development. Proven expertise in React, Node.js, and building seamless user experiences. Adept at collaborating with teams to innovate solutions that optimize workflows and enhance client satisfaction in the medical technology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Ruby, C#,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 Django, Flask, Ruby on Rails,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Environments:</w:t>
      </w:r>
      <w:r w:rsidRPr="009C6822">
        <w:rPr>
          <w:rFonts w:ascii="Roboto Light" w:eastAsia="Roboto Light" w:hAnsi="Roboto Light" w:cs="Roboto Light"/>
          <w:sz w:val="20"/>
          <w:szCs w:val="20"/>
        </w:rPr>
        <w:t xml:space="preserve"> Git, Docker, Kubernetes, JIRA, Visual Studio Code, Eclipse, Postman,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MongoDB, PostgreSQL, Oracle, SQLite, Cassandra,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Deployment:</w:t>
      </w:r>
      <w:r w:rsidRPr="009C6822">
        <w:rPr>
          <w:rFonts w:ascii="Roboto Light" w:eastAsia="Roboto Light" w:hAnsi="Roboto Light" w:cs="Roboto Light"/>
          <w:sz w:val="20"/>
          <w:szCs w:val="20"/>
        </w:rPr>
        <w:t xml:space="preserve"> Jest, Mocha, Cypress, Selenium, JUnit, Jenkins, Travis CI,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projects at iVision from concept to completion,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highly responsive applications, ensuring seamless user experiences in line with industry best practices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requirements, architect software solutions, and deliver innovative tools that enhance operational efficiency and streamline client interactions in health 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best coding practices and design patterns in software development,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to streamline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integration and continuous deployment (CI/CD)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code quality and enhance development workflow, thereby reducing time to 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and iteratively improve software features, emphasizing user-centered design principles which resulted in a notable increase in client satisfaction with products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collaborative environment and enhancing team capabilities while ensuring adherence to quality and performance standards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optimizations for existing applications, successfully improving load times and responsiveness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across React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and promoting knowledge sharing within the team, resulting in improved code quality and performance across projects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solutions, ensuring scalable and secure deployment architecture for all mobile and web applications created for healthcare providers, thus enhancing data safety and access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applications to extend functionality and ensure seamless data transfer between systems, demonstrating adaptability in rapidly changing technology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and coordinated with QA teams to ensure software reliability and alignment with client specifications, thereby significantly reducing post-launch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development methodologies to deliver high-quality software solutions, adapting to changing client requirements and maintaining timelines effectively through relentless prioritization and focus on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user manuals to aid in knowledge transfer and support the onboarding of new team members, ensuring a smooth transition and understanding of project specifics.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recognition for innovation in developing a patient management tool that streamlined communication between providers and patients, significantly enhancing patient engagement and satisfaction across services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new technologies and industry trends, implementing a culture of continuous learning and adaptability which kept the team at the forefront of health tech advancement.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scalable web applications at Google,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user interactions with key products in the company's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user requirements into technical specifications, ensuring that all features developed aligned perfectly with user expectations and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enhance application performance and scalability, employing best practices in cloud architecture to optimize resource use and cost-effectiveness for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code reliability and expedited QA processes, aligning closely with company standards for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libraries and tools that simplified complex tasks, aiming to empower fellow developers and enhance overall productivity in agile project teams across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providing insights and suggestions to enhance the overall quality of the codebase while promoting a culture of high standards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address complex challenges, consistently proposing innovative solutions that leveraged technology to simplify processes and achieve higher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user training resources, assisting in the effective deployment and utilization of software solutions throughout teams and external partners within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and performance tuning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quick data retrieval and efficient storage while supporting developers'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transitioning legacy systems to modern architectures, utilizing microservices in applications designed for rapid deployment and high availability within Google’s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analytics and metrics to inform development decisions, employing data-driven insights that significantly improved feature relevancy and user engagement for major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continuous learning by staying updated with emerging technologies and frameworks, ensuring that development practices were modernized and that knowledge was disseminated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