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Driven Software Engineer with over 11 years of experience in developing robust web and mobile applications. Proficient in leveraging advanced technologies and frameworks to deliver scalable solutions, enhancing user experiences and system performance.</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C#, TypeScript, Ruby, Swift, Go</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Web Frameworks:</w:t>
      </w:r>
      <w:r w:rsidRPr="00F756B4">
        <w:rPr>
          <w:rFonts w:ascii="Roboto Light" w:eastAsia="Roboto Light" w:hAnsi="Roboto Light" w:cs="Roboto Light"/>
          <w:color w:val="000000" w:themeColor="text1"/>
          <w:sz w:val="20"/>
          <w:szCs w:val="20"/>
        </w:rPr>
        <w:t xml:space="preserve"> React, Angular, Vue.js, Django, Flask, Ruby on Rails, ASP.NET, Laravel</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Mobile Development:</w:t>
      </w:r>
      <w:r w:rsidRPr="00F756B4">
        <w:rPr>
          <w:rFonts w:ascii="Roboto Light" w:eastAsia="Roboto Light" w:hAnsi="Roboto Light" w:cs="Roboto Light"/>
          <w:color w:val="000000" w:themeColor="text1"/>
          <w:sz w:val="20"/>
          <w:szCs w:val="20"/>
        </w:rPr>
        <w:t xml:space="preserve"> React Native, Flutter, iOS, Android, Xamarin, Ionic, SwiftUI, Kotlin</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MySQL, PostgreSQL, MongoDB, SQLite, Redis, Firebase, Cassandra, Elasticsearch</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&amp; Tools:</w:t>
      </w:r>
      <w:r w:rsidRPr="00F756B4">
        <w:rPr>
          <w:rFonts w:ascii="Roboto Light" w:eastAsia="Roboto Light" w:hAnsi="Roboto Light" w:cs="Roboto Light"/>
          <w:color w:val="000000" w:themeColor="text1"/>
          <w:sz w:val="20"/>
          <w:szCs w:val="20"/>
        </w:rPr>
        <w:t xml:space="preserve"> Docker, Kubernetes, Jenkins, AWS, Azure, Terraform, Git, CI/CD</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Monitoring:</w:t>
      </w:r>
      <w:r w:rsidRPr="00F756B4">
        <w:rPr>
          <w:rFonts w:ascii="Roboto Light" w:eastAsia="Roboto Light" w:hAnsi="Roboto Light" w:cs="Roboto Light"/>
          <w:color w:val="000000" w:themeColor="text1"/>
          <w:sz w:val="20"/>
          <w:szCs w:val="20"/>
        </w:rPr>
        <w:t xml:space="preserve"> JUnit, PyTest, Mocha, Selenium, Jest, Postman, Prometheus, Grafana</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user-centered features in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optimal user engagement and retention through responsive design and state management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Redux</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architect scalable microservices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deployment efficiency while maintaining high availability.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migration of legacy systems to modern platforms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leveraging services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Lambda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DynamoDB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enhance performance and scalability.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RESTful APIs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optimizing data handling and enhancing communication between front-end and back-end services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real-time data processing capabilities into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WebSockets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enabling instantaneous updates and a seamless user experience for clients' web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and mentorship for junior engineers, promoting best practices in code quality and collaborative development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workflows to ensure project alignment.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testing applications, establishing a robust testing framework that significantly reduced bugs and ensured high-quality production releases.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CI/CD pipelines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GitHub Actions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automating deployment processes to improve the overall software delivery lifecycle and minimize downtime.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Explored innovations in mobile development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Flutter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enabling cross-platform application development to reach a broader audience while maintaining code efficiency.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with stakeholders to gather requirements and presented dynamic prototypes,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Figma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design processes to cultivate shared project vision across teams.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Harnessed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API optimization, facilitating rapid data fetching methods to enhance application performance and reduce load times, providing a smooth user experience.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Executed performance monitoring via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New Relic</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Prometheus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making data-driven decisions to optimize application functionalities and user satisfaction.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Agile ceremonies and adapted quickly to changing project requirements, fostering a collaborative atmosphere to enhance delivery schedules and project coherence.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Built data visualization components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D3.js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Chart.js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translating complex datasets into actionable insights for stakeholders, improving strategic decision-making.</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application security measures by implementing industry-standard protocols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JWT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OAuth</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 user authentication processes to safeguard user data and privacy.</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full-stack development projects employing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ASP.NET Core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delivering high-performing applications tailored to client specifications and market needs.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team brainstorming sessions to refine project objectives and establish coherent timelines, ensuring seamless integration of project milestones and stakeholder expectations.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MySQL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database management, optimizing queries and ensuring data integrity, which significantly improved application performance over previous iterations.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Orchestrated server-side development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implementing efficient data management strategies that streamlined resource allocation and improved application responsiveness.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Applied testing frameworks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Chai</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validate application functionalities, maintaining high standards of quality assurance throughout the software development lifecycle.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technical documentation and API specifications for internal use, enhancing clarity and ensuring that all team members were aligned on project goals and functionalities.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Leveraged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Firebase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real-time database services in mobile apps, improving user engagement through real-time synchronized data features.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Coordinated client meetings to review progress and gather feedback, adjusting project deliverables based on direct client input to ensure satisfaction and retention.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third-party services and APIs into existing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standards, significantly expanding application capabilities and enhancing value to end-users.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Administered secure deployment processes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Terraform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reproducible configurations and accelerating system provisioning with minimal manual intervention.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regular system audits and performance testing through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Postman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maintaining system integrity and optimal user experiences during peak usage times.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Supported digital transformation initiatives using advanced technologies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Machine Learning</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predictive analytics, contributing to new innovation pathways and services delivery enhancements.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