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dynamic web and mobile applications. Expertise in programming, cloud technologies, and agile methodologies, with a proven ability to collaborate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Ruby on Rails,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Jenkins, Docker Compose, Webpack, Bash,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Jasmine, Selenium, Cypress, JUnit,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feature development projects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swift delivery and adherence to coding standards, while collaborating with cross-functional teams on product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RESTful API design, database connections, and security protocols, which enhanced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deployment, streamlining release processes and reducing time to market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elevate code quality amongst junior developers, promoting best practices and clean coding standards within the team environment, fostering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designs into responsive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comprehensive testing and troubleshooting methodologies were employed.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sprint planning and retrospective meetings, promoting an adaptive mindset towards iteration and increment in product development cycles and ensuring clear communication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test coverage significantly, resulting in early detection of vulnerabilities and bugs within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decisions regarding cloud infrastructure, leveraging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storage, server management, and deployment, leading to reduced overhead and simplified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existing applications through profiling and optimization strategies, including SQL query optimization and application refactoring techniques, enhancing user experience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health using logging tools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quickly to troubleshoot issues while minimizing downtime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and maintaining libraries and components shared across internal teams, embodying the spirit of collaboration and knowledge sharing within technology spaces.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new project development which improved data fetching capabilities of applications, reducing over-fetching and increasing performance metrics on client-side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of new team members by developing comprehensive documentation and training materials on application infrastructure, development processes, and coding standards to streamline their integration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Guaranteed high levels of application security during development by implementing industry-standard practices and conducting regular vulnerability assessments and code audits to safeguard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functionality enhancements that improved user engagement metrics by giving more personalized user experiences based on behavior tracking and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enterprise-level solutions, integrating third-party APIs and strengthening sessions management protocols for scalability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that improved modularity and facilitated independent deployment schedules,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 technology to enhance development, execution, and scaling processes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using a variety of scripts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API robustness and compliance with stated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design sessions with product and executive teams to define and prioritize key functionalities and user experience enhancements, leveraging design thinking and agile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maintainable and testable code for multiple applications, emphasizing documentation and code quality to support long-term maintainability and third-party integrations, which improved collaboration across multidisciplinary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to establish monitoring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track application metrics and proactively identify incident response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pair programming sessions that fostered cross-learning and knowledge transfer within the team, enhancing collaborative solutions to complex programming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and refactored existing legacy code to optimize performance and introduce modern software paradigms, ensuring compliance with the latest security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specifications for app features and wrote user stories to capture stakeholder requirements effectively, resulting in improved clarity and reduced scope creep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that addressed enterprise challenges, including scalable architecture and disaster recovery plans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robust business continuity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development workflow guidelines and best practices documents that contributed to the standardization of processes across engineering teams, improving overall delivery times and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lifecycle discussions to refine user experience and feature enhancements based on analytics data and customer feedback, promoting constant iteration towards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