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11 years in software development, specializing in web and mobile applications. Proficient in the latest technologies, frameworks, and agile methodologies, driving innovative solutions and team collaboration.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Swift, Go,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and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 Code, Eclipse,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OracleDB, Firebase,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IBM Cloud, DigitalOcean, Linode, Netlify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and application performance while collaborating closely with UI/UX teams for intuitive design.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migration of legacy systems to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system reliability and maintainability through encapsulation of functionalities into small, independent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data integration for front-end applications and enhancing overall system efficiency by integrating third-party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 of microservices, streamlining development workflows, and fostering a consistent and efficient deployment environment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Agile methodologies, enhancing team collaboration and project transparency while ensuring ongoing delivery and iteration of high-quality software with bi-weekly sprints and continuous feedback loops.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teams to optimize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databases, resulting in improved query performance and efficient data retrieval strategies to support application requirements and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fostering a culture of learning and knowledge sharing, leading to enhanced team productivity and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automate testing and deployment processes, significantly increasing delivery speed while maintaining a high standard of software quality during releases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cross-functional team workshops to design user-centric features, tailoring requirements based on stakeholder feedback and aligning them with technical capabilities for better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implementation of system monitoring and logging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real-time diagnosis of issues and boosting system reliability through constant performance tracking and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development of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delivering cross-platform solutions that optimized user engagement and streamlined features across Android and iOS devices with minimal codebase duplication.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 data processing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manage real-time data streams, enhancing the application's ability to respond promptly to incoming data and improving user engagement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design and deployment of cloud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services like EC2 and S3 to ensure scalable storage and hosting capabilities, improving accessibility and redundancy.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optimized data fetching mechanisms for front-end teams, enhancing performance by reducing over-fetching and offering flexibility in data retrieval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Regularly evaluated emerging technologies and industry trends to apply best practices for continual improvement in software development life cycles, ensuring competitive advantages and adherence to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high-traffic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application stability and performance during peak usage times while ensuring adherence to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cross-disciplinary teams to define and design API specifications, resulting in well-documented and structured interfaces that allowed for easier integration and system extendibility across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Agile ceremonies, including daily stand-ups and retrospectives, fostering an environment of continuous improvement, team accountability, and enhanced project outcomes through collaborative problem-solving.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front-end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principles were implemented, leading to enhanced user satisfaction and increased user retention based on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automated test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robust software quality through thorough testing coverage and reducing integration bugs in production environments prior to system rollouts.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of applications and databases, leading to substantial reductions in load times and optimizing overall system resource usage through careful analysis and adjustment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security measures in web applications through the implementation of OAuth and JWT for authentication, improving the overall security posture of the applications against common vulnerabilities.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DevOps initiatives, collaborating with the operations team to establish best practices for configuration management and system monitoring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insights.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Closely worked with product management to refine product features and scope, utilizing feedback loops from stakeholder engagement to align developments with user needs and project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user engagement features based on analytics, continuously optimizing through user feedback and A/B testing methodologies, resulting in improved user interactions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team's knowledge base by documenting best practices, architectural decisions, and guides which were utilized for onboarding and continuous professional development of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relevant tech meetups and conferences to stay relevant with industry advancements, bringing new knowledge into projects, and fostering a growth mindset throughout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