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particularly in building and optimizing scalable web and mobile applications. Proficient in Apache Spark, Scala, and Python for data processing and machine learning. Skilled in developing ETL pipelines and predictive models that improve operational efficiency and data integrity in large datasets. Adept at collaborating with cross-functional teams to implement state-of-the-art algorithms and improve model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Java,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Apache Spark, TensorFlow, PyTorch,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and Databases:</w:t>
      </w:r>
      <w:r w:rsidRPr="009C6822">
        <w:rPr>
          <w:rFonts w:ascii="Roboto Light" w:eastAsia="Roboto Light" w:hAnsi="Roboto Light" w:cs="Roboto Light"/>
          <w:sz w:val="20"/>
          <w:szCs w:val="20"/>
        </w:rPr>
        <w:t xml:space="preserve"> AWS, S3, DynamoDB, Kinesis,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Logistic Regression, Random Forest, Deep Learning, Supervised Learning, Unsupervised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Jupyter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large-scale distributed data processing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analytics capabilities, ensuring high speed and performance in real-time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advertising segment generation through sophisticated data strategies and statistical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extraction, transformation, and loading to support analytical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research scientists to implement and 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state-of-the-art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increasing the model performance in precision and recall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mentoring junior developers on best practices in coding standards and methodologies, fostering a culture of quality and consistency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monitored production jobs to ensure high reliability, troubleshooting distributed software applications when necessary and applying quick fixes to maintain system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complex models, conducting experiments to validate performance and accuracy against real-world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logging and monitoring for applications to quickly identify issues,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operational excellence and preventative measures against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usage, balancing cost and performance across the cloud environment and local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integration/continuous deployment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ensuring smooth deployment processes and reducing the cycle times for getting features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systems and processes, enhancing team knowledge and streamlining onboarding processes for new engineers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industry trends and new technologies in machine learning and data processing, applying insights to enhance product offerings and solutions at the organizational level.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the architecture of upcoming projects, ensuring the flexibility and scalability of systems to accommodate future growth and changes in project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 meetings to align project goals and timelines, fostering a collaborative environment for enhancing innovative and efficient solutions to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and problem-solving skills to address and resolve software bugs and system issues, contributing to improved team performance and project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range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seamless integration and optimized performance across platforms while emphasizing a user-friendly interface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algorithms for data processing that enhanced the efficiency of multi-threaded applications, enabling rapid data analysis and delivery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built and maintained REST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interoperability and ensuring high availability and ease of integration with existing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executed automated tests to validate software features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in application behavior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application performance, implementing strategies such as caching and load balancing to enhance user experience and reduce latency during peak hours.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code reviews and pair programming sessions, promoting a culture of feedback and continuous improvement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services to broaden application functionality, including payment processing and user authentication features, enhancing overall project appeal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implement intuitive UI components that respond to user needs, driving adoption and engagement through streamlined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performance reviews of existing codebases, identifying areas for refactoring and optimization, ultimately enhancing application maintainability and performance metrics across the deployment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sprints and retrospectives, driving discussions around process enhancements and project delivery improvements within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internal wikis related to application functionality and structure, ensuring knowledge sharing and preparedness for future enhancements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and improve deployment frequencies, closely aligning development and operations for better product lifecycle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