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ability to leverage cutting-edge technologies to deliver high-quality software solutions while adhering to best practices and collaborating effectively within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Swift, Kotlin,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Spring,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Firebase,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Bootstrap, RESTful APIs, GraphQL, TypeScript, jQuery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across devices and adherence to the latest web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intuitive interfaces and improve user engagement, which enhanced customer satisfaction and retention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deployments and reducing system downtime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for performance improvements, enhanced scalability, and reduced technical debt, thereby streamlining the development process for subsequent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 junior developers, fostering an environment of continuous improvement and knowledge sharing while ensuring coding best practices are consistently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reliability, reducing regression bugs upon releases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maximize team efficiency, participating in daily stand-ups, sprint planning, and retrospectives to adapt to project needs dynamically.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system documentation including architectural diagrams and APIs, which facilitated onboarding of new engineers and improved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improved the development lifecycle speed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to resolve complex issues in production environments, ensuring minimal impact on users and maintaining service availability at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my technical portfolio while sharing knowledge and best practices with a wider community of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ensuring data integrity, optimization of queries, and the efficient handling of large datasets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and analysis of features post-deployment, gathering feedback that informed future iterations and enhancements in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industry trends and emerging technologies, allowing for proactive recommendations for software enhancements and new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system security by implementing OAuth and JWT for secure user authentication,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quick response times and scalability for millions of users on a daily basis and enhancing Google’s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cloud-based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streamline services and improve performance metrics and team productivitying.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methodologies, participating in sprint planning sessions and retrospectives that improved team cohesion and delivery timelines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the existing legacy systems, implementing integrations with modern tools and frameworks, resulting in simplified workflows and enhanced user interfaces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standards of user-centric design in product development, influencing positive changes in design operations and simplifying complex functionalities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various APIs, ensuring seamless data exchanges between front-end interfaces and back-end systems, focusing on reliability and security measures post-implementation.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practices like TDD and pair programming within teams, enhancing code quality and improving overall project outcomes while mentoring junior engineers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scalability testing of applications ensuring services could handle increases in user load without degrading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web applications, significantly improving user interactivity and system responsiveness post-implementation.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integration guides for APIs, increasing usability for developers and reducing the time needed for onboarding new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code reviews aimed at minimizing vulnerabilities in applications, ensuring compliance with internal and external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and certification efforts to stay updated on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blockchain, leveraging findings to innovate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