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11 years of experience in software development, specializing in web and mobile applications. Proven expertise in building scalable systems, delivering high-quality code, and collaborating effectively with cross-functional teams. Skilled in utilizing modern frameworks and technologies to drive innovative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Ruby on Rails, Spring Boot, ASP.NET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Flutter, React Native, Xamarin, SwiftUI, Kotlin, Ionic, Android SDK, Objective-C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Cassandra, Redis, Firebase, MariaDB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Maven, Gradle, Webpack, VS Code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design and implementation of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responsive design and performance optimization for better user experience across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and designers to define project requirements and deliver technically feasible solutions, enhancing agility in development cycles and meeting stakeholder expectations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creating containerized applications, ensuring scalability and maintainability of deployment processes in a cloud environment for seamless operations.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construct RESTful APIs, facilitating efficient data communication between client-side and server-side applications, ensuring high throughput and low latency.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and mentorship, fostering a culture of knowledge sharing and continuous improvement within the development team while maintaining high coding standards and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microservices into existing applications, enabling new functionalities and improving system interoperability, while ensuring adherence to performance benchmarks and security policies.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 such as sprint planning and retrospectives, promoting a collaborative team environment and accountability in achieving sprint goals consistently with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maintaining a robust testing framework that ensures code quality and promotes deployment confidence across platform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and optimized SQL queries for enhanced database performance, contributing to faster backend responses and minimizing the load on the server during peak usage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and debugging on production issues, applying industry best practices to resolve bottlenecks and improve system reliability in distributed architectures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migration of legacy systems to modern architectures,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patterns for increased scalability and resilience against failures in system operations.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single-page applications (SPAs)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integrated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growing the user interface with rich data-driven experiences through dynamic rendering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automated build and deployment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time to production and improving application delivery speed while ensuring compliance with operational procedures.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Pioneered a culture of DevOps within the team, embracing CI/CD practices and emphasizing the importance of cross-functional cooperation in enhancing development and operational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workshops and training sessions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computing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serverless architectures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teams' upskilling and fostering awareness of emerging technologies and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multiple high-traffic applications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ensuring robust and maintainable code structures while surpassing quality assurance benchmarks set by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APIs for integration with third-party services, contributing to enhanced functionality in enterprise applications, while diligently adhering to best security practices in API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UX/UI designers to iterate on user experience feedback, significantly increasing user engagement metrics through continuous testing and enhancements in design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database design and management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optimized backend solutions and improving data retrieval time across various applications in diverse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cross-platform mobile app development, improving deployment efficiency and user experience while ensuring performance consistency across multiple operating systems and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continuous integration processes and automated testing, enhancing deployment speeds and ensuring smoother release cycles through the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Travis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 Actions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designed onboarding procedures for junior engineers, emphasizing code quality, collaborative coding practices, and adherence to documentation standards to enhance team cohesion.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and maintained source code control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contributed to shared repositories, ensuring collaboration and accountability through the entire software development lifecycle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business requirements and led discussions with stakeholders to define technical solutions, driving innovation within teams and aligning development objectives with business goals harmoniously.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troubleshooting and debugging efforts during user acceptance testing phases, ensuring a seamless transition from development to production for all projects completed within several release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Formulated comprehensive documentation for APIs and service integrations to streamline onboarding processes for future developers and ensure clarity across project phases and team members' roles.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Oversaw the deployment of applications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utilized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maximizing performance and retention of operational consistency, driving organizational cloud strategies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