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Innovative Software Engineer with 11 years of experience in developing robust web and mobile applications. Proficient in modern programming languages and frameworks, dedicated to improving user experience and performance.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Ruby,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Django, Flask, Spring Boot,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Webpack, Babel, Webpack,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SQLite, Elasticsearch, Cassandra,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DigitalOcean, Terraform, CloudFormation, Firebase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dynamic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modern UI/UX design principles to enhance user experience and engagement across multiple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optimized RESTful APIs to ensure seamless integration between front-end and back-end services,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routing and data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establish best practices in code reviews and version control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high-quality code standards and streamlined project workflow.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performance by conducting routine optimization and debugging of code with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Webpack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Chrome DevTools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load times and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 scalable microservices architecture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promoting rapid deployment cycles and greater reliability of service across various application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rigorous testing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increase application stability and reduce production bugs, contributing to overall team efficiency and software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cloud-based solutions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deploy applications, focusing on cost efficiency while delivering high availability and security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through pair programming sessions and code reviews, fostering a knowledge-sharing environment and improving team collaboration for project success.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client meetings to gather requirements and translate business needs into technical specifications,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for iterative development and delivery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database migrations and optimizations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ensuring data integrity and improved querying performance for high-traffic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DevOps practices, streamlining CI/CD pipelines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automated script deployments for continuous integration and delivery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designing UI components and collaborating with design teams, ensuring design consistency and usability in product iterations.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up-to-date knowledge of industry trends and emerging technologies, actively contributing ideas for innovative features and enhancements in the software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Involved in on-call rotations for production support, enhancing problem-solving and troubleshooting skills during high-stakes incidents while maintaining service availability.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quality initiatives, leading to improved practices around clean code and software design principles across the team, significantly reducing technical debt.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server-side components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optimal database interactions and service reliability within high-demand environments, facilitating a higher standard of service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the transition of legacy systems to modern architectures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system scalability and maintenance for long-term project viability during renovation phases.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Introduced agile project management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Trello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optimize workflow and improve task tracking efficiency among distributed teams, enhancing overall project velocity and adaptability.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on cross-team projects to integrate services and APIs,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Swagger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API documentation and simplifying end-users' integrations with third-party libraries and tools.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knowledge-sharing sessions with teams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Computing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concepts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practices, boosting team capability in applying modern infrastructure solutions to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of a real-time data processing application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Socket.IO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interactions and performance metrics for increased operational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troubleshooting and resolving application issues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logging frameworks to ensure clarity in the debugging process and improve incident response.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engaged in user feedback sessions to refine existing products, which informed upcoming sprints and development cycles, ensuring alignment with user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iOS, focusing on performance optimization and integrating with backend services to ensure uniform functionality across all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refactoring initiatives to enhance system performance and code readability, advocating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SOLID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principles to improve maintainability over the software life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user acceptance testing, ensuring that all interfaces worked smoothly and met user requirements before deployment releases, which solidified client trust in product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logging and monitoring tools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system stability and performance metrics tracked and reported correctly across application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