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specializing in designing, implementing, and optimizing high-performance web and mobile applications using modern technologies and best practices. Proven ability to lead, collaborate, and innovate across diverse teams and projects.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Bash, SQL, JavaScript, TypeScript, Go,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Quarkus, Express.js, JPA, Hibernate, React, Angular,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Oracle, MongoDB, Redis, Cassandra, SQLite,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Azure DevOps, Terraform, GitLab CI, Ansible, Helm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OpenShift, CloudFormation, AppEngine, Lambda, 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JMeter, Selenium, Splunk, SignalFx, Postman, New Relic, Grafana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 and develop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high-performance REST API web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compliance with best practices for scalability and security within cloud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 system administration tasks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 scripts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operational efficiency and reducing manual intervention, while continuously optimizing system performance and reliability through meticulous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Maven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managing builds and dependencies, enhancing the efficiency of development cycles and ensuring consistent integration of third-party libraries and tools in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Lead efforts in crafting and managing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containerized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while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orchestration, allowing seamless scaling and management of resources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Delivery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streamlining the deployment process of containerized applications and improving overall development productivity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performance tests that measure critical metrics such as response time and throughput, leading to proactive identification and resolution of performance bottlenecks in the 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 cross-functionally with agile teams, fostering communication and encouraging knowledge sharing while contributing to the enhancement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project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Scrum and Kanban for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 in the design and configuration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load balancing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distribution of workloads across servers to maintain high availability and system reliability during peak usage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 and maintain version control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supporting efficient collaboration among team members and ensuring the integrity of code through rigorous branching and merging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 data structures tailored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relational databases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while also transitioning workflows to include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when appropriate for system needs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 cloud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services and architectural patterns, demonstrating expertise in maximizing resource utilization and operational efficiency across virtualized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 leadership on the operational health of databases, implementing best practices for data integrity and security, and conducting regular performance tuning and optimization assessments.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 to systems administration tasks by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monitor changes and enhancements in development environments, ensuring organized, adequately documented, and easily recoverable code repositories from anywhere in the project life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Lead the training of junior engineers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practices, source code management, documentation strategies, and design patterns, fostering a culture of learning and innovation across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and provision cloud environments, ensuring reproducibility and minimizing discrepancies across multiple deployment configurations.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deployed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scalable 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implementing best practices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facilitating modular development and enhancing maintainability across distributed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executed automated test suites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application quality through a focus on regression testing and continuous testing practices within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version control protocols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performing code reviews and managing pull requests to enforce coding standards, ensuring high-quality deliverables in fast-paced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and maintained CI/CD pipelines within environments managed by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reducing deployment times and enabling rollbacks for critical production applications and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systems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containerized environments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monitoring these setups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more efficient scaling and resource allocation based on workload demand.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optimized relational database schemas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building solutions for data access that aligned with performance requirements and concurrency needs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multi-team initiatives to establish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improved team dynamics, faster delivery times, and enhanced stakeholder satisfaction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RESTful APIs, integrating third-party services and handling diverse data formats, while ensuring compliance with security standards and best practices in API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operations teams to optimize cloud deployments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security, compliance, and operational efficiency through strategic technology selections and performance monitoring.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supported applications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strong understanding of JavaScript frameworks to streamline user interaction and improve responsiveness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Configured and managed container orchestration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deployment, scaling, and managing applications in cloud environments, while advocating for best practices in cluster management and configurations.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testing initiatives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identifying and rectifying issues in system performance before production rollouts, ensuring a seamless user experience during high-demand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