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Results-oriented Software Engineer with 11 years of experience in software development focusing on web and mobile applications. Proven expertise in creating scalable software solutions, utilizing cutting-edge technology, and collaborating cross-functionally to achieve project goals.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Swift,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ASP.NET, jQuery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Android, iOS, React Native, Flutter, Kotlin, SwiftUI, Xamarin, Cordova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Cassandra, Oracle,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CI/CD, Git, Jenkins,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user experience and onboarding processes for clients and enhancing the overall brand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deliver optimal software solutions, leveraging strong communication skills and fostering an environment of continuous improvement and agile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integrated third-party services, ensuring seamless interactions between data retrieval and manipulation while maintaining high standards of performance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applications, reducing operational costs and enhancing the application deployment cycles significantly while improving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mentored junior engineers in best practices, resulting in a collaborative workspace that values learning, adaptation, and quality assurance throughout the software development life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of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debugging tools, resulting in improved load times and user satisfaction ratings across several digital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a data-driven strategy to optimize user interaction on mobile applications, utilizing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enhancing mobile app ratings on app stores.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unit testing and continuous integration practices,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enhanced deployment efficiency and reduced deployment-related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systems to cloud architecture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containers, facilitating better resource allocation and responsiveness to customer needs in a dynamic market.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end-to-end solutions for major projects while also aligning with best security practices, thus protecting sensitive data and building trust with end-users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agile methodologies to coordinate project requirements and progress tracking effectively, leading to timely project deliveries and increased stakeholder satisfaction across various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technology trends and participated in developer conferences, ensuring the integration of the latest technologies into project phases for enhanced functionality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Presented project results and technical strategies to stakeholders, enhancing visibility into technical initiatives and securing necessary resources for ongoing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software solutions by effectively communicating requirements with clients, translating their insights into functional applications that meet their business objectives shortly.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Instituted best development practices by creating coding standards documentation, facilitating uniformity and quality assurance across all project contributions.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front-end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build responsive and engaging user interfaces, ensuring compelling user experiences aligned with modern design principles and client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closely with product managers and designers to propose software solutions, ensuring practical implementation of client feedback and adhering to project timelines and budgets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efficient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scripts to automate routine tasks, enabling faster processing times within the development team and allowing more focus on critical project areas.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troubleshooting and debugging processes, utilizing analytical skills to solve complex programming issues and significantly enhancing application functionality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strategic planning of software architecture, adopting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for scalable and maintainable solutions that respond well to ongoing business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Scheduled and led scrum meetings for project updates and motivation, ensuring all team members maintained clarity and direction throughout the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functionality by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efficient data handling and significantly improving response times for data-intensive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design teams to implement UI/UX improvements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maximizing user engagement and satisfaction across various applications. Switching between different tools to ensure compatibility and performance standards are met without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new technologies that benefited ongoing projects while conducting research on industry trends to incorporate innovative solutions and enhance competitive advantages in software delivery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Structured documentation for created solutions and processes, ensuring knowledge transfers efficiently and enabling new team members to ramp up quickly and effectively on projects undertaken.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 framework for integrating machine learning algorithms to analyze user data for personalized content delivery, resulting in increased user engagement rates across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end-user training sessions for deployed applications, enhancing user readiness and ensuring effective use of software solutions in operational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Advised on infrastructure enhancements to support scalable applications, emphasizing performance monitoring and resource management as keys to maintaining system integrity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Wrote user manuals and technical documentation to aid users and ensure understanding of software functionalities, thereby bolstering user confidence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Reviewed and enhanced application security standards, instituting measures that reduced vulnerabilities and elevated trust with both clients and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