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Passionate Software Engineer with 11 years of experience in software development, specializing in designing, developing, and deploying scalable web and mobile applications. Adept in JavaScript, React, and Node.js, with a robust understanding of cloud computing and agile development methodologies. Proven ability to collaborate in diverse team environments and leverage the latest technologies to enhance application performance and user experience.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JavaScript, Python, Java, C#, Ruby, TypeScript, Swift, Go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Angular, Vue.js, Express.js, Spring, Django, Ruby on Rails, ASP.NET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Google Cloud Platform, Docker, Kubernetes, Serverless, Heroku, Cloud Functions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SQL, NoSQL, PostgreSQL, MongoDB, MySQL, Redis, Firebase, Cassandra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and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Jenkins, Terraform, Ansible, Travis CI, JIRA, Confluence, Visual Studio Code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optimizing user interfaces for performance and responsiveness through effective coding practices and continuous testing throughout the entire development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design microservices architecture deployed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scalability, reliability, and security while minimizing downtimes and enhancing overall system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CI/CD pipelines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allowing for seamless integration and continuous delivery of code, streamlining development workflows, and improving productivity across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regular agile ceremonies, promoting collaborative environments that foster rapid iteration, feedback, and adaptation to changing project requirements within a fast-paced development 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existing codebases by refactoring legacy code into modern frameworks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Vue.js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significantly improving maintainability and efficiency while enhancing the end-user experience for various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Advanced backend development capabilities through the integration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improving data handling efficiency and enabling dynamic content management for extensible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code reviews and provided mentorship to junior developers, sharing knowledge on best practices in sustainable coding, testing methodologies, and effective problem-solving techniques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the implementation of unit testing frameworks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high code quality through automated testing, contributing to a culture of reliability and excellence in delivery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Defined and documented APIs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Swagger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collaboration with frontend teams and external services, ensuring timely delivery of functional and reliable integrations for client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containerization technologies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simplify application deployment processes, enhancing the consistency across different environments and ensuring robust application delivery.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Pioneered adaptation of responsive design principles ensuring applications remained accessible on various devices, leading to improved user engagement metrics and satisfaction rates.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Confluence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agile project management, tracking progress consistently and reporting on deliverables to stakeholders, enhancing transparency in the development process.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open-source projects within the community, fostering personal growth alongside contributing to broader global development trends and practices, gaining insights from global developers.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and trained interns on emerging tech stacks including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preparing them for real-world applications of technology and professional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Analyzed user feedback to create data-driven improvements in application features, resulting in higher customer satisfaction and retention rates, reflecting a commitment to user-centered design.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scalable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robust performance and security while integrating with various external APIs for comprehensive solution delivery.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the efficiency of legacy applications through significant redesigns, implementing microservices that leveraged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containerization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orchestration to improve deployment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GraphQL APIs to provide clients with more flexible data querying options, significantly reducing over-fetching and under-fetching issues prevalent in traditional REST APIs.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Agile sprints, contributing to sprint planning and retrospective meetings to continuously improve team processes and delivery timelines while ensuring project goals are met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Championed best practices in agile development and DevOps, establishing code guidelines and implementation standards that led to a 40% reduction in errors and increased overall team productivity.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initiatives in database optimization by deploying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clusters, significantly improving performance metrics and query response times, aligning with best practices in data management.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comprehensive documentation for software architecture and system designs, improving onboarding processes for new team members, streamlining overall project knowledge transfer significantly.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closely with UX/UI designers to create user-friendly interfaces that adhere to the latest design trends, ensuring a seamless transition from design to implementation for web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training sessions for developers on effective use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Lambda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leverage serverless architectures, introducing new ways for teams to deploy applications without traditional infrastructure constraints.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interactive dashboards for data visualization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D3.js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Chart.js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providing stakeholders valuable insights into project performance and enhancing data-driven decision-making capabilities.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Monitored application performance metrics using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New Relic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Splunk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facilitating proactive issue resolution and optimizing user experience based on real-time data overview.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data migration projects from on-premise databases to cloud environments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RDS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data integrity and minimal downtime during transitions.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