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architecting, developing, and deploying web and mobile applications. Proficient in a range of programming languages, frameworks, and cloud technologies, ensuring optimal performance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Swift,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Android SDK, iOS SDK, Xamarin, Kotlin, SwiftUI,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AWS DevOps, Terraform, Ansible,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Firebase, SQLite,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deliver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 engagement to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cloud-native solutions in alignment with business goals,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application deployment and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rapid deployment cycles and improved version control, which increased the team's delivery capabilities and responsiveness to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strategies for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high reliability and performance of web applications while fostering a culture of quality assurance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application analytics tools to monitor key performance metrics, optimizing application responsiveness through data-driven insights and enhancing user experience through iterative improvements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effective coding practices, design principles, and project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cultivate team growth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system architecture discussions and proposed enhancements based on emerging industry trends, ensuring the application remains cutting-edge and compatible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quality standards and reduce technical debt, fostering a collaborative environment that encourages constructive feedback and continuous learning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service-oriented architecture for evolving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client and server components, significantly reducing load times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tools and technologies, regularly incorporating best practices in development workflows, such as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raising the standard of the development processes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(SDLC) activities, ensuring alignment of functional specifications with technical requirements to effectively meet business objectives and deliver quality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automated load testing and troubleshooting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proposing new tech stacks and frameworks that align with business goals, leading to enhanced product capabilities and increased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developed applications and modules, facilitating knowledge sharing within the team and supporting onboarding of new engineers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client relationships through effective communication and regular feedback loops, leveraging user input to drive feature enhancements and increase product relevance in competitive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development of web applications at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across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RESTful services for seamless data interactions, focusing on performance tuning and security enhancements, particularly in protecting sensitive user data through secure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assurance processes were upheld throughout the development cycle, resulting in reduced bugs and high customer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visual designs into functional code, ensuring aesthetic elements were effectively implemented while maintaining application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deploy applications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dynamic scaling and enhancing application resilience against service outages or performance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daily stand-ups and sprint planning sessions, which improved team cohesion and project delivery timelines, fostering an adaptive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enhance coding standards and best practices within the team, proactively identifying areas for improvement and opportunities for knowledge 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of third-party APIs into existing applications, expanding functionality and enhancing user experience by providing access to external services and data sources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continuous education and technical growth within the team by organizing knowledge-sharing sessions and workshops, emphasizing the importance of emerging technologies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deep understanding of business requirements and translated them into technical specifications for software solutions, ensuring alignment between user needs and technical capabilities during all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frameworks and tools in mobile development, advocating for the adoption of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streamlined the development process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Establishing a strong DevOps culture, facilitated the use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thereby enhancing team capabilities in deploying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