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and detail-oriented Software Engineer with 11 years of experience specializing in web and mobile applications. Adept at leveraging extensive knowledge in modern technologies to drive efficiency and improve performance in development processes.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 Python, JavaScript, TypeScript, C#, Ruby, Swift, Golang</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Node.js, Django, Flask, Spring Boot, Vue.js, jQuery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OracleDB, Redis, Cassandra, SQLite,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Tools:</w:t>
      </w:r>
      <w:r w:rsidRPr="00F756B4">
        <w:rPr>
          <w:rFonts w:ascii="Roboto Light" w:eastAsia="Roboto Light" w:hAnsi="Roboto Light" w:cs="Roboto Light"/>
          <w:color w:val="000000" w:themeColor="text1"/>
          <w:sz w:val="20"/>
          <w:szCs w:val="20"/>
        </w:rPr>
        <w:t xml:space="preserve"> Docker, Kubernetes, Terraform, Jenkins, Git, CI/CD, Ansible, Prometheus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Technologies:</w:t>
      </w:r>
      <w:r w:rsidRPr="00F756B4">
        <w:rPr>
          <w:rFonts w:ascii="Roboto Light" w:eastAsia="Roboto Light" w:hAnsi="Roboto Light" w:cs="Roboto Light"/>
          <w:color w:val="000000" w:themeColor="text1"/>
          <w:sz w:val="20"/>
          <w:szCs w:val="20"/>
        </w:rPr>
        <w:t xml:space="preserve"> AWS, Azure, Google Cloud, Heroku, Cloudflare, DigitalOcean, IBM Cloud, Netlify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Visual Studio, Eclipse, IntelliJ, Sublime Text, Postman, Figma, JIRA, Slack</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high-performance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implementing responsive UI designs while ensuring cross-platform compatibility to enhance user engagement and accessibility.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 robust RESTful API architecture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streamlining data interaction and improving application load times through optimized queries and efficient data handling strategies.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collaborative efforts in a cross-functional team to migrate legacy systems to modern cloud environments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fostering a culture of cloud best practices and continuous integration methodologies.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containerization technologies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orchestration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application scalability and maintainability, significantly reducing system recovery times during outages and disruptions.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extensive code reviews and debugging sessions using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 code quality and adherence to coding standards while facilitating knowledge sharing among team members.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interactive mobile applications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Swift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Ruby on Rails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user-centric designs and efficient performance through regular user testing and iteration of features based on feedback.</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front-end developers to integrate user-facing elements with server-side logic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ensuring seamless data flow and enhancing the overall user experience across platforms.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maintained relational databases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implementing data normalization techniques that improved data accuracy and reduced redundancy across back-end services.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agile methodologies, participating in daily scrums and sprint planning sessions, which improved project timelines and fostered better collaboration and adaptability within the development team.</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comprehensive documentation for applications and APIs,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Postman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Markdown for clarity, ensuring ease of understanding for future developers and stakeholders involved in the project lifecycle.</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