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building scalable web and mobile applications. Expertise in cloud-based systems, microservices architecture, and a plethora of modern frameworks and technologies, aimed at delivering high-performance solutions that meet user needs and enhance productivity.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C#, Go,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ASP.NET,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Firebase, SQLite, MS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Jenkins,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JUnit, Selenium, Cypress, RSpec, Postman, JUnit 5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modern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and ensure seamless user experiences across devices and platforms, enhancing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ensure efficient data flow and real-time functionalities within applications during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the team’s knowledge base, improving coding standards and practices while mentoring junior developers, utilizing my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practices for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rapid deployment of applications and updates, and significantly reducing bottlenecks during development iterations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allowing for improved scalability and performance, while ensuring optimal configuration management and cost efficiency through constant monitoring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 by incorporating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ensuring data protection and compliance across various project initiatives, focusing on holistic risk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research and feedback sessions to iterate on application features for various clients, fostering a user-centric approach that aligns with industry trends and technologies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monitoring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applications, enabling data-driven decision making to enhance user engagement and application performance through constant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documentation on architecture and development best practices, ensuring knowledge transfer and onboarding of new team members while facilitating ongoing education on emerging technologies relevant to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Routinely maintained legacy codebases, refactoring and updating them with modern frameworks to ensure long-term maintainability while minimizing disruption during transitions towards new technologies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contributing to project management processes through effective communication, adaptability, and responsiveness to evolving project requirements and timelines during Agile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introduction of modern frontend tooling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build processes and ensuring efficient resource management for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 level of quality assurance in all deliverables while enabling rapid iterations and reducing overall defect rates due to continuous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UI/UX design sprints, working closely with designers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engaging visuals aligned with user needs and pain points across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version control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collaboration within development teams and maintaining code integrity during concurrent development efforts across multiple repositories and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resilient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insights based on emerging technologies and industry trends, and influencing decisions that drive software direction and enhance operational efficiencies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while systematically addressing legacy issues through modernization initiatives, adopting new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adhering to best practices in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greater flexibility and resilience while significantly improving deployment cycles and rectification strategies across key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the reliability and scalability of cloud-based applications, while promoting best practices in DevOps culture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iterative assessments of application performance, utilizing profiling tools to identify bottlenecks and optimize the codebase for improved response time and user satisfaction metrics held in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establish clear app functionality requirements, drawing from user feedback to inform design and technical decisions, embracing a user-centric development philosophy.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training sessions, fostering knowledge sharing and the adoption of best practices within the engineering organization, emphasizing continuous learning and professional growth for fellow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 stacks, transitioning from monolithic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microservices, realizing operational improvements and enhancing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application security, integrating automated security scanning procedures into the CI pipeline, alongside comprehensive code reviews to ensure robust protection against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range of automated testing frameworks and paradigms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reliability and coverage of applications while expediting the delivery processes through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documentation and user manuals for applications developed under my leadership, ensuring clarity and ease of use for both end-users and technical support teams as part of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