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and detail-oriented software engineer with 11 years of experience in software development, specializing in web and mobile application design and implementation. Proven expertise in full software development lifecycle and a strong focus on user-centric design. Excels in collaborative environments, adapting to new technologies and providing innovative solutions to complex problems.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Swift, Kotlin,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Vue.js, Angular,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Visual Studio, Eclipse, IntelliJ IDEA,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SQLite, Firebase, Oracle, Cassandra,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Firebase, DigitalOcean, Terraform, Kubernetes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multiple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seamless user experience and efficient code management in an Agile-driven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RESTful APIs, enhancing integration with third-party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ensure high performance and security.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responsive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performance optimization and leveraging native modules to enhance user engagement and smooth animations.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deployment times and increasing reliability by ensuring automated testing and integration across various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 storage solutions, optimizing query performance through extensive indexing and schema design, catering to application scalability and reliability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programming and application architecture, fostering a culture of learning and continuous improvement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adoption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within the team, enhancing collaboration and transparency in project progress, consequently improving overall team productivity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with a focus on readability and maintainability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industry standards and ensuring high code quality through constructive feedback and discussions.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the design and enhancement of user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visually appealing layouts that effectively communicate brand identity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existing applications to streamline data fetching, enabling more efficient and flexible interactions between front-end and back-end systems, driving improved performance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Deployed microservices architecture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modularity and enabling independent scaling for performance-critical services under high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thorough testing protocols, including unit testing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integration testing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high-quality deliverables and bug-free deployments before release.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designing database architectures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Cassandra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data retrieval efficiency and data integrity across distributed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delivered presentations on emerging technology trends and best practices in software development, showcasing expertise in modern frameworks and tools to stakeholders and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compliance with security standards and best practices within application development,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 ZAP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vulnerability scanning and issue resolution in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and user engagement through proactive frontend optimizations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tools, implementing lazy loading and code splitting techniques to improve loading times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database management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Oracle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accuracy and security while facilitating quick data access and modification to meet application demands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automation scripts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repetitive tasks, reducing operational workload and streamlining business processes through efficient coding practices and integrations with existing tools.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product managers and UX designers to develop comprehensive product roadmaps, translating business needs into technical specifications while recommending innovative features and enhancements to improve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legacy applications by refactoring codebase with modern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maintainability and leverage of new features while adhering to industry coding standards and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implementation of mobile-first design philosophies that propelled application accessibility across devices, integrating modern CSS practices alongside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components to ensure optimal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on developing RESTful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empowering team members with the skills necessary to build efficient and scalable backend solutions quickly and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collaboration within teams to enhance the development lifecycle, facilitating quicker adjustments and effective branching and merging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exploratory testing of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capture potential user experience flaws, advocating for user feedback to enhance application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Elastic Beanstalk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Heroku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production releases, and ensuring high availability of applications while effectively utilizing cloud resources for cost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SQL queries to expedite data processing, ensuring efficient retrieval of large datasets for application functionalities, enhancing performance and reducing latency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the integration of third-party APIs, enhancing core application functionality and enabling seamless data migration processes to keep applications updated and secure.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