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full-stack development specializing in web and mobile applications. Proficient in diverse technologies including TypeScript, React, and Python, with strong problem-solving capabilities and a collaborative mindset focused on innovation and user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JavaScript,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Angular, Vue.js,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Supabase, MySQL,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Docker, Jenkins, Vercel, Cursor AI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Terraform,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all devices and platforms while adhering to best practices in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reviews for new features and architecture upgrades, collaborating closely with cross-functional teams to balance speed and quality, enhancing overall product reliability and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CI/CD pipeline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deployment process and reducing turnaround time for feature releases significantly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Agile development process, contributing to sprint planning and retrospectives, while developing MVPs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key product areas identified during user research.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backend solution, integrating it with front-end technologies to streamline data management and improve application responsiveness based on user feedback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Cursor to enhance features and optimize user experience through intelligent design patterns, ultimately leading to increased customer engagement and satisfaction with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high-quality documentation, FAQs, and user guides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developer and user reference, ensuring clarity and usability for both technical and non-technical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unit and integration testing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reliable test environment that improved software quality while reducing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to improve their coding skills and understanding of software design principles, resulting in a more skilled and collaborative team environment that supports professional growth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changing requirements and technologies, working effectively in a fast-paced startup environment and facilitating discussions that drive strategic direction and product evolution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APIs and tools, balancing build versus buy decisions to optimize development resources while ensuring the architecture remained flexible to accommodate future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RESTful services and microservices architecture,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empower various frontend features and enhance backend functionality through modular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to uphold high coding standards and foster a culture of continuous improvement and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sophisticated UI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best practices to enhance performance and responsiveness that contributed to a more engaging user interface for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data models and implemented efficient querying mechanisms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maintainability through an organized data layer.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high-scale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through seamless interactions and effective data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developed applications, leveraging Agile methodologies to facilitate rapid prototyping and iterative design for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design reviews, ensuring that engineering decisions aligned with best practices and organizational goals, enabling successful deployment of critical product features on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on software development best practices, promoting knowledge sharing and continuous learning opportunities to foster team growth and success in software engineering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full-stack development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logic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client-side rendering, ensuring cohesive functionality across the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code management, maintaining clean project repositories that adhered to collaborative coding standards while ensuring effective tracking and documentation of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with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product quality through rigorous validation processes before major releases and ensuring reliability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design and product teams to create user-centric interfaces, translating business requirements into technical specifications to improve overall user engagement and accessibility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 APIs that streamlined data exchange between client and server,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and facilitate easier integration with other systems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enhancing professional visibility and building a network of engineering contacts within the broader developer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improving deployment efficiency and scalability in production environments while ensuring robustness in application performance through automated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initiative to explore new technologies and frameworks, evaluating their potential impact on project success and advocating for their adoption based on thorough analysis of current needs and future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