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experience in software development, specializing in creating innovative web and mobile applications. Proven ability to lead teams in developing robust software architectures utilizing a variety of programming languages and modern frameworks, driving efficiencies and best practices throughout the development process.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React, Angular, Vue.js, Node.js, Express.js,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Redis, SQLite, Firebase, OracleDB,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Maven, Visual Studio, Eclipse,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CloudFormation, Terraform, Serverless, Firebase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in designing and implementing various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creating responsive user interfaces and increasing user engagement significantly through UX optimization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ship new features while maintaining high coding standards,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continuous integration and deployment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mobile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industry best practices and agile methodologies to enhance product delivery speed and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a legacy application to a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scalability and maintainability and reducing downtime during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data accessibility and integration capabilities with various client applications and third-party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managers to gather requirements, ensuring alignment between technical capabilities and business objectives, enhancing project outcomes through thoughtful planning and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Instilled a culture of testing by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unit testing, which increased code reliability and helped to minimize bugs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and optimization of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reduced latency and improved application responsiveness in high-traffic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code reviews and mentor junior developers, fostering a collaborative environment while advocating for best practices in coding, testing, and agile methodologies to maintain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development and implementation of a robust DevOps culture, leveraging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management and automated deployments to enhance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for both technical and non-technical stakeholders, ensuring clarity in architecture decisions and product functionalities for future reference and onboarding.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containerization and orchestration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development workflows and enhance team collaboration across multiple engineering disciplines.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monitoring and logging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gain real-time insights into application performance, enabling proactive issue resolution and improving the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user feedback and analytics into the software development life cycle to drive feature prioritization and adoption, ensuring user needs were consistently met and exceeded as projects progressed.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Played a pivotal role in tech stack selection and system design, aligning technological choices with strategic business goals while factoring in long-term scalability and maintainability considerations.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mission-critical application components focusing on performance and scalability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adherence to security standards and best coding practices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 robust CI/CD pipeline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deployment processes, improving release cycles and decreasing manual errors across application updates and iterations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UI/UX designers to create attractive and highly functional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an enhanced user experience and increased satisfaction rates among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and implemented coding standards that improved team productivity while reducing technical debt and streamlining the debugging process for new and existing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optimized NoSQL databases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handle complex data structures efficiently, ensuring that database performance did not hinder application performance during peak load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architecture and design of cloud infrastructure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applying best practices for security and compliance to guard against potential vulnerabilities and ensure data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Agile methodologies to lead sprint planning sessions and deliver software increments, promoting transparency and regular feedback from stakeholders to enhance product quality and market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mentorship and guidance to junior engineers in utilizing modern development practices and tools, fostering growth and learning within the engineering team to build a more robust technical foundation.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Identified and resolved bottlenecks in existing applications by refactoring legacy code and optimizing algorithm performance, leading to concrete improvements in app performance and computing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software design specifications and architecture decisions to support future maintenance and development, enabling seamless onboarding of new team members and alignment with project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the adoption of cloud-native application design patterns to increase the application's availability and resilience against various types of failures, enhancing overall system reliability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robust Agile practices like Scrum, ensuring effective project management and delivery through daily stand-ups, sprint reviews, and retrospectives, leading to improved team dynamics and efficient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