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11 years in software development, specializing in web and mobile applications. Proficient in various modern technologies, frameworks, and tools supporting agile development and continuous integration.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SQL,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AWS, Azure, Visual Studio, VS Code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APIs and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RESTful Services, GraphQL, SOAP, Firebase, AWS Lambda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responsive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user-centered design principles which fostered user engagement and satisfaction across various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seamless data interchange with front-end applications while maintaining robust security measures like SSL encryption and data validation.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applying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methodologies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project alignment with business goals and quick adjustments to evolving project requirements, promoting effective team dynamics and communication.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via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functionalities such as authentication, payment gateways, and real-time notifications, leading to improved user experience and feature robustness.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team collaboration on code repositories, implementing CI/CD pipelines to streamline software deployment process while minimizing downtime and errors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build, deployment, and testing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consistent and reliable releases while improving overall team efficiency and software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Kept abreast of new tech trends and tools, making recommendations for tech stack upgrades and tool integrations that improved development workflows and increased team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code reviews and provided constructive feedback, mentoring junior developers on best practices and coding standards, cultivating a culture of continuous learning and technical excellence.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sprint planning and retrospectives, leveraging expert knowledge of Agile practices to enhance team workflows and optimize delivery timelines whilst maintaining a high-quality codebase.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database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data integrity and optimal performance for user data interactions in multi-layered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unit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to ensure software quality and performance during the development cycle, leading to lower defect rates post-deployment and improved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architectural design for scalable applications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services, enhancing system uptime and resilience against service interruptions, thereby securing critical business functionalities and user access.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Documented development processes, technical specifications, and front-end integration guides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smooth knowledge transitions within the team and providing clarity for ongoing and future development work.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learning of emerging technologies and methodologies, proactively aligning development practices with industry standards and organizational goals, reinforcing a culture of innovation.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UX/UI designers, harnessing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Adobe XD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prototypes to create a visually appealing, user-friendly interface that increased conversion rates and customer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scalable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as the primary frontend framework, integrating it with backend services to provide a seamless, dynamic user experience, thereby increasing user retention.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server-side logic and database management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application performance and efficient data retrieval, crucial for interactive user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effectively with product managers and stakeholders to define project requirements and deliver features that align with business goals while maintaining agile development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integration efforts of front-end and back-end teams by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enhanced workflow processes, reducing development time, and improving functionality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the deployment and orchestration of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availability and scaling strategies aligned with client demands and application usage patterns.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state management in large-scale applications, increasing maintainability and predictability of application behavior, resulting in an improved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comprehensive security protocols in web applications focusing on user authentication and data integrity through the use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tokens, thus enhancing the security posture.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software engineers and interns, sharing knowledge on best practices, coding conventions, and team standards which fostered skill development and team cohesion.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and optimization strategies for web applications which included profiling and enhancing API response times and database query efficiency, significantly improving system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real-time database solutions, enabling dynamic, real-time application features that lead to higher engagement rates with user-facing products, particularly mobile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frequent pair programming sessions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Visual Studio Code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strengthening team collaboration, enhancing collective problem-solving skills, and expediting code quality improvements.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Resolved complex technical issues for web applications that required close collaboration with senior engineers, developing solutions that aligned with best practices and strategic business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