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web and mobile applications. Proficient in a variety of programming languages, frameworks, and tools to create high-quality software solutions. Passionate about collaborating with cross-functional teams and adapting to evolving technologies to deliver impactful results.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Miscellaneous: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 APIs, Webpack, Babel,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 and modular architecture, resulting in a more streamlined and accessible platform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achieve project milestones efficiently, while adapting to rapid changes in project scope and technologies, fostering a culture of innovation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robust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system performance and reduced latency, helping the team to deliver high-quality services to clients quickly.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 coding standards and introduced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elevated team productivity and ensured consistency across the codebase for future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advanced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significant reduction in server load and improved page load times for thousands of concurrent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encouraging knowledge sharing and hands-on training, which significantly elevated the team's overall skill set and adaptability to new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collaboration with UX/UI designers to translate designs into functional user interfaces,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refine user satisfaction and interaction with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including unit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robustness and reliability while minimizing regression errors during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educational programs on emerging technologies and industry trends, which supported personal development and informed team strategy around technology adoption and implementation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application security posture by integrating tools and services for secure authentication and authorization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safeguarding user data in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by building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seamless deployment experience that reduced the manual overhead in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third-party APIs to augment application functionalities, which expanded the feature set and significantly boosted user engagement and satisfaction metrics as a result.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environment to ensure consistency and optimal resource utilization across various environments and deployment targets.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host applications, utilizing features like S3 for storage and EC2 for scalable computing resources, providing a resilient infrastructure for client-facing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documentation and training materials for newly adopted technologies and frameworks that facilitated onboarding and ramp-up for new team members, enhancing team productivity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dynamic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mobile responsiveness to enrich user experience and accessibility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 and design solutions,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adapt to changing specifications effectively and to enhance project deliverables for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data processing and API strategies that empowered front-end applications to deliver real-time updates to end-users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application troubleshooting and debugging sessions, crafting elegant solutions to complex problems through pair programming and comprehensive testing practices that underscored quality assurance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API development and integrations,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ensure efficient communication between various software components, aligning with modern architecture design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updates of legacy codebases by implementing modern JavaScript frameworks and optimizing performance through careful refactoring and enhancement of algorithms and data handling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information sessions on best practices in software development, promoting knowledge sharing and mentorship initiatives among team members to elevate overall coding standards and teamwork skill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new features based on user feedback and analytics, employing data-driven insights to refine product iterations and enhance overall performance, resulting in increased user engagement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client-facing dashboards and admin panels,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interfaces that improved user interactions and enriched the overall collection of user-generated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Extended the functionality of existing services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more efficient data querying and an enhanced structure for handling complex data relationships within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extensive unit and integration testing scenarios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solidify code reliability and reduce future defect rates within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database design and management efforts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defining schemas and optimizing queries to improve data retrieval performance for frontend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