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and maintaining web and mobile applications. Proficient in leading cross-functional teams, adopting agile methodologies, and ensuring software quality through robust testing practices. Demonstrated expertise in a multitude of programming languages and frameworks, with a focus on Java, Spring Boot, and REST APIs.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C#, SQL, HTML5, CSS3,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Angular, React, Vue.js,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Oracle, Redis, Cassandra,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JUnit,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DigitalOcean, CloudFormation,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software design and architecture for enhanced maintainability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interactive and responsive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accessibility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robust REST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seamless data exchange between client and server, ensuring high availability and reliability of services to support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sessions, fostering a collaborative team environment and elevating code quality by introducing best practices for writing clean, efficient, and maintainable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pipelines to streamline the development process and automate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applications, using profiling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ensure responsiveness under high-load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specifications, ensuring alignment on project objectives and user needs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agile practices including sprint planning and retrospectives, which significantly improved team productivity and responsiveness to evolving project requirements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strategies and led unit testing efforts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coverage and minimizing the production of defects in the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models and implemented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processes to support application functionalities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facilitating development and deployment in isolated environments for improved application consistency and reliability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codebases by refactoring and upgrading technology stacks, transitioning outdated systems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long-term maintainability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including data encryption and secure authentication protocols, ensuring compliance with industry standards and addressing potential vulnerabilities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initiatives,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changes and resolve issues effectively, contributing to smooth project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utilities that increased operational efficiency, streamlining development tasks and promoting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clean code standards and solid principles in every project to ensure high-quality deliverables and ease of future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and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cohesive application architecture by backing strategic decisions with thorough testing and validation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methodologies, coordinating with project stakeholders and cross-functional teams to prioritize tasks and deliver timely updates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code, system architecture, and user guides to facilitate knowledge transfer and improve onboarding processes for new developers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 improvement through profiling and monitoring tools, making data-driven decisions that led to significant efficiency gains in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for new application features, leveraging industry trends and best practices to enhance application scalability and future-proof against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scripts for functional and regression testing in collaboration with QA teams, ensuring that applications met business requirements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ensuring a seamless transition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manage resources, and improve redundancy, contributing to overall system reliability and performance against service level agreements.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microservice architecture principles to enhance application modularity and independently deployable services, increasing operational flexibility and facilitating quicker response to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team sprint reviews and retrospectives, performing reflective learning practices that led to enhanced teamwork dynamics and productivity improvements in goal achievement.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development standards and best coding practices to foster professional growth and maintain team productivity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