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Proficient in TypeScript, Node.js, and Vue.js. Strong communication skills enhance collaboration across teams and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Vue.js, React, Angular, HTML5, CSS3, SASS,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Spring Boot, .NET Core, GraphQL,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Redis, PostgreSQL, MySQL, SQLite, Cassandra, SQL Server, Firestore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Terraform, Lambda,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JIRA, Trello, Postman, Figma, Swagger,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various customer-facing platforms, while adhering to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frontend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modern UI practices and frameworks that enhanced user experience by optimizing layout and design through effective collaboration with design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emphasizing modular architecture and ensuring clean documentation to facilitate smooth integration with multiple client applications and external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solutions, developing schemas and indexes that improved data retrieval performance while adhering to changing project requirements and scaling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on pull requests, fostering continuous improvement and collaboration among team members while mentoring junior developers in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applications and manage serverless infrastructure, optimizing cost and performance while maintaining secure and reliable system operations for stakeholders and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troubleshooting of legacy codebases, implementing enhancements that improved system stability, syntax, and efficiency while documenting changes effectively for team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management and improve project delivery timelines, ensuring alignment on goals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including unit tests and integration tests that ensured high code quality and reliability across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testing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by experimenting with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seeking opportunities to innovate and enhance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support to team members on best practices for code maintainability, performance optimization, and effective usage of development tools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attending daily stand-ups and sprint planning sessions to ensure swift resolution of issues and effective sharing of progress updates with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engineering documentation and knowledge-sharing resources, improving team efficiency and onboarding processes to facilitate successful project kick-offs and knowledge transfer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professional development and reinforcing a culture of innovation and excellence while supporting initiatives that aligned team objectives with best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analyze application efficiency and reliability, proactively addressing issues and applying optimizations that enhanced overall user experience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for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to promote maintainability and encouraging reuse of components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backend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services that integrated with various databases and third-party APIs, resulting in improved functionality for users and organizations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product teams to develop user-centric applications using modern web technologies, conducting user testing sessions that informed iterative design improvements based on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applications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system resilience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applications to expand capabilities, ensuring efficient data handling and user experience improvements through effective collaboration with external API providers.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coding standards and best practices, contributing to a collaborative environment focused on knowledge sharing and technical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reducing latency times for complex data retrieval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identify bottlenecks and inefficiencies in applications, implementing targeted optimizations that resulted in improved user satisfaction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promoting a culture of high-quality software delivery while ensuring adherence to established coding standards and practices across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new technologies and tools for team members, enhancing overall team skillsets and knowledge repositories to align with organizational goals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events and hackathons, exploring innovative uses of emerging technologies in software engineering while fostering relationships with local tech communities and industry professionals.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create technical specifications for projects, ensuring alignment between technical capabilities and business objectives for successful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