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web and mobile application development. Proven ability to lead projects, collaborate with cross-functional teams, and deliver high-quality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Express, GraphQL, Redux,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for a user-friendly employee leave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reducing friction during leave applications, collaborating closely with designers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interact with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secure data handling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innovation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optimizing both deployment processes and data storage solutions while ensuring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methodology, leading daily stand-ups and sprint planning sessions, fostering a culture of collaboration and continuous improvement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reliability through comprehensive unit and integration testing frameworks and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based on extensive user feedback and market research, ensuring alignment with product vision and responsiveness to evolving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them to adhere to best practices in coding and design, promoting knowledge sharing sessions that contributed to a culture of learning and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sales teams to formulate development scopes, transforming client requirements into technical specifications, leading to the successful launch of multiple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codebases effectively, ensuring seamless collaboration and integration of various code branches during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around the microservices approach in application frameworks, refining our deployment strategies and adaptability to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downtime, contributing to improved operational efficiency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identifying bottlenecks in both front-end and back-end processes, proposing and implementing solutions for enhanced application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Scrum meetings, emphasizing open communication among teams to discuss blockers and progress, which promoted accountability and project transparency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customers through active engagement, soliciting feedback to inform ongoing product development and adjustments that cater directly to user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diversity initiatives within the workplace, promoting an inclusive culture that empowered team members to share unique perspectives and contributions towards group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front-end components for performance and responsiveness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which enhanced data retrieval and manipulation capabilities for applications serving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planning, retrospective meetings, and daily scrums to ensure project transparency and timely delivery of product increments with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user interfaces, employing design principles to create intuitive navigation and pleasant user experiences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helping to ensure best practices are followed and projects maintain a high level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lifecycle by ensuring code quality through reliable testing and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configuring services like EC2, S3, and Lambda for robust infrastructure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initiatives,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increasing deployment efficiency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modern frameworks and libraries, ensuring that the tech-stack remained up-to-date with industry trends and best practices to achieve effective development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continuous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automatic deployment processes that reduced manual intervention and accelerated time to market for critical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discussions on product features with stakeholders, translating customer needs into technical solutions and contributing towards creating a product roadmap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engineering environment by initiating team learning sessions focusing on emerging technologies and encouraging adaptive approaches within project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