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extensive experience in web and mobile application development. Proficient in delivering high-quality code and utilizing modern frameworks and technologies to solve complex problems.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SQLite, Redis, Oracle, Firebase,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Monitoring: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JUnit, Selenium, Mocha, Chai, Jest, New Relic,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cross-browser compatibility and optimizing application performance through effective coding techniques and best industry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scalable microservices architecture,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deployment and orchestration, aligning with business requirements and user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provided mentorship to junior developers in the adoption of best programming practices, fostering a culture of continuous improvement and knowledge sharing across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testing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software quality and reducing regression issues while promoting a test-driven development mindset across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requirements analysis and agile product development cycles, transforming stakeholder requirements into technical specifications, and translating them into effective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API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data interfacing and improving overall system performance and response times for end-users while adhering to best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create user-friendly interfaces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the visual elements of the applications are implemented properly and provide an optimal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and managed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rapid delivery of updates while maintaining high standards of code quality and reliability throughout the deployment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workshops and training sessions to stay updated with emerging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continuously expanding personal and team knowledge base and skills.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Identified and solved performance bottlenecks through rigorous profiling and optimization techniques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smooth user experience even under high-load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technical designs and application architectures, maintaining comprehensive documentation that guides future development and assists in onboarding new team members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documentation, ensuring robust backend functionality and facilitating collaboration among team members during feature implementation and integration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engaged in client meetings to gather feedback and iterate on software solutions, ensuring alignment with customer needs and enhancing product-market fit through agile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training sessions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best practices, fostering increased proficiency across teams and promoting a unified approach to front-end development processes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database optimizations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query performance and ensuring high availability and reliability of data services used in production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multiple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delivering cohesive user experiences and maximizing performance through strategic architectural decisions.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to define feature scope and prioritize tasks, resulting in efficient workflows and timely delivery of key product enhancements while maintaining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debugging and troubleshooting of complex software issues, leveraging a systematic approach to problem-solving that significantly reduced downtime and improved user satisfaction across deployed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Chai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a more stable codebase and enabling the early identification of defects before they reached production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architecture discussions and planning sessions, contributing valuable insights on application scalability and technological feasibility aligned with business goals and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executed migration plans for legacy systems to modern frameworks, ensuring continuity of service and data integrity throughout the transition phase without impacting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APIs, enhancing the functionality of applications while ensuring compliance with industry standards and enhancing overall system architecture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reviewed application performance metrics and utilized profiling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identify areas for improvement, resulting in significant optimizations to application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the nuances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a culture of ongoing learning and professional development within the unit.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and guided the team in agile methodologies and best practices, ensuring seamless adoption of Scrum processes to enhance project management and team dynamics.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initiative to document the software development lifecycle standards, enhancing team efficiency and ensuring adherence to best coding practices across projects implemented.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emerging frameworks and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evaluating their impact on the development process and proposing the integration of beneficial technologies for upcoming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