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full-cycle software development, focusing on web and mobile applications. Proficient in JavaScript, React, and GraphQL technologies, consistently delivering high-quality software solutions in collaborative environments. Strong problem-solving skills and ability to adapt to new technologies quickly.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Java, Python, TypeScript,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Django, Flask, Express.js, Angular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Jenkins, Git, Travis CI,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Cypress, Selenium,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develop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performance and user experience while adopting modern software development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technical discussions to enhance the team’s understanding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its advantages for data fetching strategies, increasing overall responsiveness of applications by reducing redundant requests.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development workflows and enhancing deployment frequency through automated processes and rigorous testing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such as S3 and EC2 to build scalable cloud-based solutions, contributing to cost-efficient infrastructure and high availability of deployed applications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performance assessments, fostering a culture of quality and collective ownership, while mentoring junior developers on best practices adhering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delivering modular solutions that improved the interoperability and ease of data access across different parts of the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sprint planning sessions, showcasing organizational skills and helping prioritize backlog items, aligning team efforts with strategic goals and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functionalities by integrating third-party APIs and SDKs, demonstrating extensive knowledge of external integrations that enriched user features and expanded product offerings.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best practices for database usage and optimization,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fast data retrieval and integrity, improving overall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Recognized for meticulous documentation practices, providing clear technical specifications and user guides, thus enhancing team knowledge base and ensuring seamless onboarding of new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debugging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Chrome DevTools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troubleshoot and optimize web applications, which improved efficiency in both development and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 robust testing regimen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quality through extensive unit and end-to-end test coverage, fostering confidence in deployment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a mobile-first responsive design approach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delivering an engaging user experience across various devices and screen sizes with emphasis on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team knowledge through continuous learning and sharing insights on emerging technologies, helping guide the team in adopting innovative solutions that better meet client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modular and reusable code components following DRY principles, significantly reducing development time for new features and ensuring consistent deployment of code parameters.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complex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state management, ensuring efficient data flow and enhancing user experience with component-based architecture and reusable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responsive designs, converting wireframes into functional web interfaces while ensuring cross-browser compatibility and adherence to design specifications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Flexbox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Grid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security measures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user authentication and authorization, enhancing user trust and application security for sensitive data transactions.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project repositories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conducted regular integration meetings to ensure alignment and timely delivery of projects, fostering effective communication among stakeholders and reducing project risk.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research on new technologies and frameworks, advocating for the adoption of relevant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Next.js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development efficiency and maintainability of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codebase for performance improvements by analyzing bottlenecks through profiling tools and refining algorithms in collaboration with team members, improving overall application speed and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knowledge transfer sessions 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local development, aiding in replicable environments that reduced discrepancies between development, testing, and production stages.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 component library that standardized UI elements, reducing the time spent on UI development for new features while ensuring consistency across the platform and ease of use.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on agile practices and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nurturing a strong understanding of agile project management within the team and enhancing workflows for better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data scientists to integrate machine learning models into web applications, demonstrating adaptability in bridging the gap between frontend and backend functionalities while expanding application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caching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custom hooks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 and decreasing unnecessary data fetches, contributing to a seamless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engaged in community forums and tech meetups, sharing knowledge and staying updated with industry trends, ensuring skills remain relevant and aligned with the evolving market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