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results-driven Software Engineer with over 11 years of experience in developing web and mobile applications. Expertise in designing scalable solutions using a diverse technology stack including JavaScript, React, and Node.js. Proven ability to work collaboratively in agile environments, ensuring timely delivery and innovation in software development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PHP,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Express.js, Ruby on Rails,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Ansible, CircleCI, Travis CI, Grails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iVision, contributed significantly to large-scale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interactions and user experiences for a wide user base in the business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backend, promoting modular development while maintaining performance and reliability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team, facilitating daily stand-ups and sprint planning, demonstrating strong interpersonal skills that enhanced teamwork and project efficiency over multiple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minimized downtime and increased deployment frequency across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EC2 and S3 to deploy scalable applications, ensuring high availability and redundancy, which improved customer satisfaction through reliable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quality and maintainability, resulting in fewer production defects and a noticeable improvement in overall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in coding and testing, fostering a culture of continuous learning and improvement within the team, leading to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to extend application functionalities, which improved modularity and performance by 30%, showcasing adaptability in leveraging existing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industry standards and internal guidelines, significantly increasing code quality and team productivity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to innovate user-centric software solutions, aligning technical capabilities with client needs and market trends, resulting in successful project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data metrics to iteratively improve software features, demonstrating a commitment to enhancing user experience based on actual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web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satisfaction ratings through enhanced accessibility and aesthetics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efficient resource management during peak usage, which drastically improved application performance and reliability in high-demand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software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sharing and comprehensive project tracking that supported ongoing collaboration and transition between team members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systems architecture discussions to align software solutions with business strategies, demonstrating strategic thinking and the ability to foresee industry trends relating to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 Google, participated in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increased user adoption and enhanced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algorithms and data structures to optimize applications, significantly improving processing times and enabling smoother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showcasing excellent communication skills that helped bridge technical gaps between stakeholders and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strategies, ensuring high service uptime and managing upgrades seamlessly without impacting user experience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empirical research to influence feature prioritization and development cycles, aligning software features closely with user needs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 peer code review process to maintain coding quality and apply innovative solutions routinely, resulting in reliable and efficient applications that kept pace with modern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bug tracking and fixing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rapid resolution times and improved user feedback turnaround during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data retrieval and seamless user interactions that elevated application responsiveness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integrating machine learning APIs into applications, enhancing user personalization and leading to increased user engagement metrics as a result.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teams to prototype cutting-edge solutions, fostering an environment of creativity that inspired new product ideas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culture of knowledge sharing through presentations and technical blogs, mentoring peers in developing best practices for software engineering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 and logging solutions to monitor application performance and health, providing visibility into the application environment that empowered proactive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