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software development, focusing on web and mobile applications. Skilled in various programming languages, frameworks, and development tools with a passion for creating efficient, scalable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Spring,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Maven, Gradle, Webpack, Babel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Elasticsearch, SQL Server, Oracle,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Firebase, Terraform, Ansible, OpenShift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applications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user experience while collaborating with cross-functional teams to ensure adherence to project timelines and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design principles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mobile-friendly interfaces, ensuring seamless access across various devices and enhancing overall customer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integration and continuous deployment (CI/CD) methodologies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development process and reducing deployment time while maintaining high coding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code reviews and provided constructive feedback to team members, fostering a culture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collaboration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continuous improvement which significantly enhanced code quality across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with RESTful APIs and third-party services, optimizing data handling and functionality, demonstrating strong problem-solving abilities while focusing on delivering high-value features to clients and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scalability and maintainability of applications while enhancing overall system performance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deploying applications and managing cloud resources, ensuring optimal performance and cost-efficiency by leveraging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Enabled performance monitoring and application optimization through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Datadog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proactively identifying bottlenecks and implementing solutions to enhance application responsiveness and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Owner and stakeholders to gather requirements, prioritize feature backlogs, and implemented Agile methodologies, ensuring continuous delivery of high-quality software.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initiatives for automation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testing processes which resulted in higher detection of bugs early in the development cycle and greater team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sharing knowledge of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software development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Agile methodologies, and emerging technologies which bolstered team capacity and morale while fostering a learning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design and execution of a comprehensive architecture plan aligning with strategic business goals, demonstrating strong analytical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adaptive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capabilities to meet evolving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integrated various emerging technologies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data-fetching capabilities and streamlining application interactions with backend services for increased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documentation for software designs and development processes, ensuring clarity and understanding across teams and reducing onboarding time for new developers.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the implementation of security best practices and techniques such as encryption and token-based authentication to safeguard sensitive customer data and application integrity.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scalable web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that system performance was optimized, while effectively handling high performance and real-time data requirements from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unit and integration test suites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significantly improved code reliability while supporting iterative development cycles in a collaborative Team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continuous delivery and deployment pipelines, improving the deployment reliability to production using cloud-based services while reducing the time spent on manual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project managers to estimate project timelines and deliverable milestones,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meetings to prioritize tasks and improve team communication and accountability.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and scalability by implementing caching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Memcached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server load and improving user experience during peak traffic periods.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database migrations and managed data integrity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application data consistency and performance was aligned with evolving business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product design reviews, contributing technical insights into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UI/UX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improvements and translating them into functional requirements to enhance the overall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knowledge-sharing sessions and documented best practices across teams to improve coding standards and development methodologies within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domain-driven design principles when working on complex systems, which increased clarity among stakeholders while enhancing the product's architectural quality and sustainability.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up-to-date technical documentation while consistently revising coding standards and deployment methods to keep pace with changing technologies, enhancing responsiveness to project shifts.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the adoption of software as a service (SaaS) architecture paradigms, which positively impacted deployment strategies and user accessibility for various applications across diverse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Adapted to evolving business landscapes by rapidly absorbing new technological trends, providing comprehensive feedback to the development team on best practices and tools that could be leveraged for project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