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in software development, specializing in web and mobile applications. Proficient in modern development practices, with a solid understanding of continuous integration and deployment processes to enhance software quality and performance.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Golang,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Vue.js, Django, Flask, Spring,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Jenkins, Git, PostgreSQL, MongoDB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Practices: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Agile, DevOps, CI/CD, TDD, BEM, Microservices, RESTful APIs, GraphQL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Postman, Jira, SonarQube, Linting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efficient code practices and contributing to frontend and backend integration for seamless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Agile teams, participating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planning and retrospectives to enhance project workflows and continuously improve development processes leading to more efficient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designing microservices architecture that increased system modularity and responsiveness, adapting to changing business requirements without extensive refactoring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containerized applications, streamlining the development and deployment processes while reducing operational overhead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quality and application reliability through rigorous testing before deployment to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application performance by analyzing bottlenecks and refactoring code, resulting in significantly improved loading times and overall user satisfaction during peak usage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Kubernetes orchestration efforts to enhance system resilience and scalability, allowing applications to dynamically respond to varying load conditions with minimal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coding standards and best practices, fostering skill development and ensuring high-quality code across the team, leading to a more cohesive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integration of third-party APIs and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interfaces, expanding application functionalities and improving user engagement through comprehensive feature 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QA teams to resolve bugs and optimize user feedback loops, implementing changes rapidly to address critical issues in deployed applications post-launch.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application hosting and deployment, gaining hands-on experience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functions for enhancing cloud infrastructure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updated legacy systems with modern technologies, ensuring business continuity while leveraging the latest trends in coding and software development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responsive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provided performance optimizations for both iOS and Android platforms, broadening the reach to users across multiple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community forums and conferences, staying abreast of industry trends and best practices in software engineering to inform project decisions and technological choices.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efforts in code reviews and paired programming sessions that improved quality and fostered collaboration, solidifying a culture of continuous improvement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enterprise-level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robust solutions tailored to client needs while adhering to security and performance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in project lifecycles, leading collaborative efforts among cross-functional teams to deliver high-value features and functionalities within stipulated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Crafted RESTful services that facilitated seamless integration between frontend and backend components of applications while ensuring data security and compliance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DevOps practices for continuous integration and continuous deployment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pipelines, drastically reducing deployment times and improving release cycles for application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database interactions through ORM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Entity Framework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data access patterns that resulted in superior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responsive user interfaces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cross-browser compatibility and optimal user experiences for various user demographics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code quality through rigorous usage of linters and automated testing frameworks, fostering a culture of sustainability and excellence in code contributions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recovery efforts from production incidents by diagnosing bugs and deploying fixes swiftly, minimizing downtime and restoring service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teams to gather requirements and create detailed project specifications, aligning technical capabilities with business expectations to ensure successful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knowledge sharing and documentation practices, creating comprehensive guides that facilitated onboarding of new developers and minimizing information silos within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regularly to present project updates and gather feedback, enabling responsive adjustments to project timelines and deliverable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Resolved discrepancies in user feedback through targeted debugging efforts, utilizing analytic tools to identify patterns and areas for improvement across application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