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web and mobile application development. Adept at leveraging React, Node.js, and Python to deliver innovative solutions. Proven skills in collaboration, adaptability, and fostering customer-centric designs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Flask, Express,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AWS, Azure, Jenkins,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Elasticsearch, Firebase,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Test-Driven Development (TDD), Continuous Integration, Continuous Deployment, DevOps, Microservices, API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user-friendly interfaces that improved overall user engagement and satisfaction in high-traffic web applications within a diverse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understand customer needs and deliver functional specifications to align software features with market demands and user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back-end services, enhancing system performance and minimizing server load, while actively participating in code reviews to uphold quality and maintainability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produced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bugs in production and improved the overall quality of deliverables through rigorous testing practices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evaluations and represented tech options to stakeholders, ensuring feasibility and alignment with business goals while training junior engineers on industry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radical transparency by providing clear status updates and addressing blockers in bi-weekly scrum meetings, fostering a culture of trust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deployment processes and enhancing compatibility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which enhanced system interoperability and facilitated efficient communication between services, optimizing performance and resource utilization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metrics to identify bottlenecks and implemented optimization strategies, directly impacting response times and user satisfaction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Agile methodologies and industry trends, fostering a collaborative environment that encouraged innovation and skill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systems architecture and APIs for better stakeholder engagement, ultimately improving maintenance and scaling options for future versions of the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cross-functional workshops to brainstorm on solutions and innovations, ensuring all team members were aligned with project goals and timelines toward common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cloud architecture, leveraging scalable and cost-effective computing resources and ensuring high availability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industry research to keep abreast of emerging technologies and trends, continuously adapting and advocating for advancements that could benefit team projects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specialized profiling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data-driven decisions that promptly addressed performance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user experiences through responsive design principles and user-centered approaches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produce high-quality products, emphasizing customer obsession by collecting and integrating user feedback promptly into updates and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Mediated and resolved conflicts within project teams, ensuring smooth communication and cooperation among developers and management, which led to improved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shape scalable system designs and promote best practices, facilitating knowledge sharing sessions to enhance team capabilities and build future leaders.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interaction between various components of the software, allowing for streamlined client-server communication in a highly dynamic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applications, identifying key areas for optimization that enhanced load times and overall functionality of platforms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collaborative coding efforts were organized, and allowing for efficient tracking of changes and features during the development lifecycle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planning and retrospectives to ensure team accountability, promoting a culture of radical transparency that encouraged honesty in evaluations and continuous improvement of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success by designing complex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pushing boundaries and exceeding expectations in UI/UX quality and responsiveness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process, and reducing time to market for regular updates and new features, ensuring faster delivery cycles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focused on emerging technologies, fostering a culture of learning, and adaptation that prepared the team for innovative projects aimed at addressing unfulfilled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 standards of code quality and shared valuable feedback with peers, which fostered a collaborative environment of growth and skill enhancement.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