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in software development, specializing in web and mobile applications. Proven expertise in Node.js, React, SQL, and TypeScript. Strong collaborator with exceptional problem-solving skills, committed to delivering high-quality software solutions and improving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Java,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React.js, HTML5, CSS3, REST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PostgreSQL, MongoDB, MySQL,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DevOps:</w:t>
      </w:r>
      <w:r w:rsidRPr="009C6822">
        <w:rPr>
          <w:rFonts w:ascii="Roboto Light" w:eastAsia="Roboto Light" w:hAnsi="Roboto Light" w:cs="Roboto Light"/>
          <w:sz w:val="20"/>
          <w:szCs w:val="20"/>
        </w:rPr>
        <w:t xml:space="preserve"> Git, Docker, Kubernetes,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Serverless,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JUnit, Mocha, Chai,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applications, leading to improved response times and user experiences across multiple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troubleshoot and resolve bugs, utilizing sophisticated debugging tools and techniques, which enhanced software performance and user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user-friendly features in alignment with client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creativity and a commitment to delivering high-impact software solutions promptly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deployment and scalability, achieving high availability while enhancing security protocols and reducing operational costs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team, fostering a culture of collaboration and continuous improvement, which streamlined project workflows and boosted team morale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tests and integration tests to ensure robust software functionalities and compliance with coding standards, contributing to the overall reliability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compelling technical documentation for internal and external clients, detailing key functionalities and system designs to facilitate better understanding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existing systems by migrating to modern frameworks, resulting in a more efficient technical stack that increased productivity and reduced load times significantly across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manage and optimize database queries, enhancing data retrieval times and accuracy to support the front-end applications seamlessly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collaborated on pair programming sessions, imparting knowledge and promoting best practices, which significantly strengthened the team’s coding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API services into the application, expanding the functionality and responsiveness of the platform, which addressed customer needs and provided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innovation by mentoring junior engineers, sharing knowledge on best practices in full-stack development, and creating a collaborative atmosphere for collective growth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software bottlenecks early in development cycles, employing systematic troubleshooting techniques that mitigated potential issues before deployment, thus safeguarding project timelines and client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on database systems to enhance overall application speed and capacity, aligning with industry standards while addressing user demands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for junior developers focused on key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empowered the team to leverage these technologies effectively in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transforming customer requirements into scalable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acting as the bridge between user needs and technical implementations for improved application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web applications through code refactoring and optimization techniques, leading to heightened application performance and user engagement through more responsive interfaces built with modern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conceptualize, prototype, and deliver engaging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best UI/UX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promoting transparency and collaboration within the development team, leading to improved project cycles and enhanced delivery timelines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promoting collaborative code development and maintaining robust project history, which facilitated easy tracking of progress and changes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deployment of microservices architecture in cloud environments, successfully increasing software modularity and scalability while aligning with organizational goals and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unit testing and continuous integration practices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pipelines and reduced release cycles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knowledge sharing sessions focused on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technical innovation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systematic profiling and refactoring of bottlenecks, contributing to increased user satisfaction and system reliability consistently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iterate on software applications, emphasizing an adaptive approach to software development that aligns closely with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transition of legacy systems to modern tech stacks,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deployment processes and improved infrastructure scalability tremendously.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ensure adherence to coding standards and best practices, thereby reducing bugs and enhancing application stability and maintainability as a team norm.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