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over 11 years of experience in designing and developing web and mobile applications. Proficient in C++, Python, and Kotlin, with a strong focus on embedded systems and software architectures. Proven problem-solver with excellent communication skills and a collaborative mindset that fosters teamwork and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Kotlin, Java, JavaScript, TypeScript,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ROS2, Unreal Engine, Qt, Node.js, Django, Flask, TensorFlow,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Docker, Kubernetes, Jenkins, AWS, Azure, Nvidia Jetson, Android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C, Microcontrollers, FPGA, RTOS, IoT, Raspberry Pi, Single Board Computers, Sensors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Eclipse, IntelliJ, PyCharm, Xcode, NetBeans, Android SDK, Unity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software architectures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efficiency and functionality for robotic controls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Jetson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high-quality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and deployed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analysis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decision-making capabilities through adaptive algorithms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 and continuous integration pipelines, fostering collaborative coding environments that streamlined code reviews and maintained code integrity across multiple projects and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algorithms, significantly improving processing speeds and resource management on limited hardware by utilizing effective memory management techniques and code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innovative solutions, and facilitating hands-on workshops focusing on the technical intricacies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design and testing of responsive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Android development and collaborating on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engage end users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sophisticated debugging and profiling techniques, enhancing code quality and robustness through rigorous testing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analytics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visualization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insightful data for client decision-making aligned with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for AI/ML applications,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image processing tasks, improving project deliverables by providing cutting-edge solutions and analytical reports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for project management, leading daily stand-ups and sprint reviews to track progress and adapt project goals, promoting flexibility in delivery schedules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documentation standards, resulting in an organized codebase which streamlines onboarding for new developers and promotes adherence to project specifications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for requirements gathering and feedback sessions, ensuring comprehensive understanding and integration of user needs into software design, enhancing the user experience through tailored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deployment documentation and user guides for applications, facilitating smoother transitions to production and reducing post-launch issues by enhancing user training and support materials.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cloud deployments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scalability, significantly improving application performance and accessibility while reducing latency in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existing platforms, leveraging emerging trends to enhance automation features that meet increasing client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active collaboration with cross-functional teams effectively enhancing project timelines and ensuring high standards in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software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various projects that implemented real-time data processing and algorithm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intricate projects focused on application performance evaluation,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streamlining application deployment processes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continuance in the development cycle and significantly reducing debugging time overall and enhancing product stability prior to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cross-platform support, improving user accessibility and satisfaction while ensuring system responsiveness under various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 to enhance team understanding of complex systems,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and promoting collaborative work through interactive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system performance reports using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enhanced decision-making through insights collected from application metrics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projects integrating data visualization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stakeholders with advanced tools for analytics and data interpretation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 an agile environment, effectively promoting quick iterations and responsive design adjustments that align applications with end-user requirements and business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 brainstorming sessions, championing the use of design patterns and efficient coding standards that enhance maintainability and foster an environment for innovative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the software release process, ensuring that deployments went smoothly and swiftly, facilitating robust rollback mechanisms in case of unforeseen production issues which improved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maintaining production system health by closely monitoring performance metrics and executing optimization strategies for existing applications, minimizing downtime and maximizing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