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extensive experience in full-stack web and mobile application development, specializing in React, Node.js, and modern JavaScript technologies. Proven ability to deliver high-performance custom websites, leverage cutting-edge development tools, and maintain exceptional coding standards in collaborative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Vue.js, Angular, Sass/SCSS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API Development, GraphQL,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Couchbase, Elasticsearch,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Git,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Zeplin, Sketch, Slack,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dynamic, responsive websites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performance and high-quality rendering across diverse devices and browsers to meet user experience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designers and product managers, to translate high-fidelity designs into maintainable code using state management strategies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application 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website accessibility and performance metrics by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bundling and asset management during the development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enforced rigorous adherence to coding standards and practices across multiple codebases, fostering a culture of quality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power search functionalities within the applications, ensuring high-speed retrieval of legal documents while managing large datasets efficiently with optimized query 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various client applications, enhancing scalability and interoperability of web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for client projects, and enabling more efficient testing and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application deployment and improve resource utilization, thereby reducing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data services into applications effectively, enhancing functionality and user experience through reliable data processing and presentation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of coding, testing, and deployment while encouraging participation in agile practices to improve team performance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the latest web technologies and practices to elevate team expertise and drive cultural shifts towards adopting modern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architectural designs, coding standards, and project specifications to ensure knowledge transfer and effective project management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strong analytical skills to solve complex technical problems, translating business requirements into technical specifications that align with the overall product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evaluated emerging web technologies to recommend their adoption, ensuring the team remained ahead of industry trends while maintaining technical debt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various open-source projects and communities, promoting personal growth and enhancing professional network connections through skill-sharing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multiple web applications from the ground up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responsive and intuitive user interfaces as part of the team’s agile methodology.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technical specifications and led architectural discussions to define standards, frameworks, and libraries that enhance application performance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modern frameworks to ensure application stability and performance through continuous integration and deployment cycles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and analyze requirements effectively, transforming business concepts into functional web solutions while delivering exceptional customer service and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technical documentation and user manuals to streamline onboarding processes and maintain information transparency for future development and reference for new employees.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visually appealing stylesheets for projects, ensuring maintainability and a consistent user interface across web applications using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cross-disciplinary teams to enhance software features and resolve technical issues in a timely manner, maintaining project timelines and achieving milestones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sessions, retrospectives, and daily stand-ups to facilitate effective communication and project alignment within the team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Agile methodologies into the team’s software development process, improving project visibility and responsiveness to change based on feedback and stakeholder input.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backend development initiatives through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high-quality data solutions to serve web applications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design and prioritize features and functionalities that align with client goals and business strategy, ensuring project objectives are met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provided guidance to junior engineers, fostering professional growth and encouraging the sharing of knowledge and skills within the technical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