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in software development, focusing on web and mobile applications. Proven track record in building scalable systems using modern technologies, with a passion for delivering innovative solutions that enhance user experience. Skilled in agile methodologies and collaborative environments, dedicated to mentoring and fostering talent among peers.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Elixir, Rust, Java, JavaScript, TypeScript, Python, Go,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Phoenix, React, Node.js, Express, GraphQL, gRPC, PostgreSQL, ExUnit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Travis CI, CircleCI, DataDog, PagerDuty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Bugsnag, Amazon Web Services (AWS), Azure, Google Cloud Platform, Heroku,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New Relic, Prometheus, Grafana, ElasticSearch, Splunk, Sentry, AppDynamics,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Pair Programming, Continuous Integration, Continuous Deployment, Version Control, Code Review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friction points, enhancing system efficiency, and delivering high-quality, scalable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internal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core services and features of the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seamless integrations with various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discussions and architecture planning for new features within a collaborative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ensuring high standards in code quality and performance through extensive code review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clean code engineering and effective problem-solving techniques, fostering a culture of continuous learning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Bugsnag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reliability and performance metrics which supported proactive incident management and response.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addressed system bottlenecks and performance issues by analyzing metrics, applying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streamlining SQL queries for better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sessions, facilitating communication across multiple teams to ensure cohesive delivery of features and timely resolution of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influencing design patterns and frameworks used, focusing on scalability, maintainability, and integrated system solutions across diverse tech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unit and integration tests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product reliability and adherence to specified requirements during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requirement gathering sessions with stakeholders to align technical deliverables with business objectives, enhancing overall project effectiveness through well-defined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reviewed and updated system documentation to accurately reflect changes in system architecture, coding practices, and operational processes as part of ongoing process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teams in designing, building, and optimizing worker processes and data pipelines,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reliable and scalable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clean code architecture and continuous improvement in the software craftsmanship culture throughout the development process, encouraging team members to adopt these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Celebrated successes and fostered team morale through regular retrospectives and team-building activities, ensuring a positive environment conducive to innovation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product managers and UX designers to advocate for user-centric designs, ensuring that delivered solutions met both functional and aesthetic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web frameworks to build scalable, high-performance applications, effectively collaborating with product, UX, and QA teams to define feature specifications and resolve issues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entire software development lifecycle, from designs through hands-on implementation and deployment, ensuring integration of best practices in coding, testing, and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project teams, resulting in improved responsiveness to stakeholder feedback and enhanced delivery timelines for critical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applications and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processes, and improving integration with third-party services, thereby increasing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defining and implementing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across development, test,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standards of software quality, providing constructive feedback and guidance to peers, thus ensuring adherence to best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debugged existing systems while developing new features,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Behavior-Driven Development (BDD)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for robust code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new technologies and methodologies,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application deployment and service management efficiency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discussions to optimize database performance and schema design, ensuring that solutions were both efficient and integral to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efforts, capturing architectural diagrams and design rationales, enhancing team knowledge sharing and onboarding processes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actively contributing to project planning and strategy discussions, thus ensuring alignment with the broader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pair programming sessions that encouraged sharing of knowledge among engineers, fostering a culture of learning and improving team productivity through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