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software development, specializing in web and mobile applications. Proven ability to drive growth through data-driven insights, enhance customer engagement, and develop high-quality products using AI-driven technologies.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Ruby, JavaScript, Python, Kotlin,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Ruby on Rails, Node.js, Django, Express, Spring Boot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Jenkins, GitLab 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Selenium, Postman, Prometheus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features supporting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intelligent, personalized offer recommendations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engagement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data-driven insights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tailored experiences aimed at improving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customer satisfaction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backend processes that empower seamless user interactions with Upstart’s financial products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recommendation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A/B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for experimentation, continuously iterating on features by analyzing user data to refine growth strategies, ultimately enhancing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customer lifetime value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through improved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 culture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excellence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by mentoring junior developers, promoting coding best practices, and facilitating knowledge sharing sessions focused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system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user dashboard functionality that improved the visibility of customers' financial options, resulting in a more engaging user experience through effective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personalization strategies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effective logging and monitoring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incident response times and enhanced application performance through detailed diagnostic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vital role in the integration of new API services to ensure efficient data flow between frontend and backend systems, directly impacting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experience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product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approach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collection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improvements, managing incoming information to facilitate accurate, customized offers, directly relating to customer needs and desires for financial accessibility.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product managers and designers to outline project scopes and deliver high-quality products, ensuring alignment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goals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maximizing customer outreach through cohesive teamwork.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cross-sell strategies through innovative product placements on digital platforms that resonated with user interests, boosting interaction rates through customized offer presentations.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developed features and systems to ensure clarity and maintainability, serving as a key resource for future development and team onboarding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participated in product planning sessions, providing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insights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shaped product roadmaps and fostered an atmosphere of collaborative development aimed at greater user impact.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utilized pair programming to promote knowledge sharing among team members, resulting in improved code quality and team cohesion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projects that employed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algorithms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user behavior predictions, directly affecting how new offers were presented to existing customers based on their engagement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continuous integration workflows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quicker releases and timely feature rollouts that were crucial for maintaining competitive advantage.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all deliverables adhered to the highest performance and quality standards across different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including designers and product managers to deliver impactful and user-friendly applications, emphasizing the importance of agile practices and customer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containerization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development processes and improve consistency across various stages of the development lifecycle from development to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RESTful APIs and integrated third-party services to facilitate user requirements and enhance application functionality, providing robust solutions to improve overall user satisfaction and retention.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transition of existing applications to a microservices architecture, which simplified deployment and scalability while improving overall system resilience and feature development pace.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testing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all new features met predefined acceptance criteria and were ready for production use at launch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code review sessions to uphold code quality and best practices, fostering an environment of continuous improvement and shared learning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adoption of cloud services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 (GCP)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functionalities, optimizing infrastructure costs and enhancing scalability and deployment strategies for the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analytics tools to gather user engagement metrics that provided insights for improving application features, fostering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data-driven culture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throughout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for software development and delivery, fostering skill development and helping improve team dynamics and collaborative efforts on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interfaces based on user feedback and usability studies, prioritizing intuitive design and seamless navigation experiences across mobile and desktop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a company-wide framework for best coding practices that streamlined projects and improved collaboration efficiency among various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