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Full-Stack Engineer with over 11 years in software development, specializing in web and mobile applications. Proven track record in transforming UI/UX designs into high-quality applications and optimizing performance using the latest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WebSockets, TypeScript,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Flask, RESTful APIs,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MongoDB, NoSQL, Redis, Firebase,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CI/CD,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Swagger,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devices while collaborating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designers to meet branding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enhanced system performance, reliability, and the overall user experience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Falconer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efficient management of data access patterns,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quick retrieval times and high scalability for massive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transform complex requirements into functional software features, demonstrating strong communication and teamwork skills while adhering to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clean, maintainable code and fostering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functionality, driving innovative solutions that enhanced user engagement and operational efficiency, while remaining adaptable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operational efficiency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 to date with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remote teams, enabling smooth workflows and early identification of integration issues to maintain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to estimate user stories and deliver on time, enhancing overall sprint efficiency and ensuring project milestones were met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resources to implement responsive layouts and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media queries to achieve optimal viewing on different screens without compromising 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performance prior to release, instilling high-quality standards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that introduced new frameworks and libraries to the team, encouraging professional growth and helping the engineering staff remain engaged with emerging tech trends relevant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for better scalability and maintainability, enabling the introduction of new features with minimal disruption to existing applications, thus supporting continuous delivery practices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to streamline onboarding processes for new engineers and foster knowledge sharing across teams, highlighting the importance of comprehensive documentation for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regularly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create intricate UIs that align with business objectives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backend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best practices in API architecture, facilitating optimal interactions between frontend interfaces and server-side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management, employing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quick access in line with evolving application needs for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code reliability, influence development cycles by reducing bug rates, and enhance user satisfaction through higher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high-quality features and functionalities that meet user needs, focusing on maintaining positive user experiences across multiple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 and architecture planning sessions, participating actively in tech lead processes to influence overall project direction using agile methodologies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AWS cloud services to deploy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smoother integration processes and reduced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routine monitoring and implementations of scaling strategies utilizing both auto-scaling groups and load balancers within AWS, driving efficiencies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culture through mentoring of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transfer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frontend and backend systems, ensuring that new team members and collaborators have clear guidance on functionality and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user-centric application development,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interactions between frontend requests and backend processes, enhancing user satisfaction year on year.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initiatives,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overall software development efficiency, making continuous improvements to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