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full-stack development specializing in Vue.js and .NET technologies. Proven track record in delivering scalable web and mobile applications and enhancing user experiences. Adept at collaborating with cross-functional teams to drive product value and optimize development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.NET Core, Entity Framework, Node.js, Express.js, React,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MS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CircleCI, Terraform, Ansible, GitHub Actions,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clean, maintainable code that enhances user experience and meets complex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application requirements, ensuring that features align with business goals and provide significant value to customers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ensuring adherence to best practices and high standards of quality while promoting knowledge sharing among team members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health checks and optimizations on existing applications to enhance performance, scalability, and reliability, using modern methodologies and tools for proactive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design schemas that support application requirements, ensuring efficient data retrieval and storage in alignment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architecture and design conversations contributing innovative insights that drive the adaptability of the system and support its evolving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Enhancing development practices by implementing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deployments, and improving rollback strategies when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mentoring junior developers, sharing knowledge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backend integration efforts with APIs, enhancing communication between services and providing seamless experiences for end-users in alignment with service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support application deployment and management, ensuring high availability, performance,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reviews, and retrospectives, promoting teamwork and adaptive methodologies for improved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ensuring compliance with industry standards protecting client data while adapting to emerging threats and vulnerabilities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project progress, risks, and blockers to stakeholders to maintain transparency and ensure alignment with project timelines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engaging with customers to validate features before deployment ensuring the solutions effectively meet their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methodologies to analyze application usage, guiding product decisions and enhancement strategies aiming for an optimal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mission-critical web applications at scale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application responsiveness and user interaction through modern coding practices and state-of-the-art libraries.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enhancements in performance and maintainability, successfully aligning technical capabilities with organizational objectives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designs of front-end applications with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accessibility and dynamic functionality for users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collaboration, working with product managers and designers to outline product requirements, guiding development through user-centric design principles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infrastructure by implementing microservices architecture, contributing to higher scalability and modularity, significantly simplifying deployment and updates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technical discussions, contributing to strategies for advanced features such as integration with external services via RESTful APIs and securing application designs against common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technical documentation for new features and workflows, ensuring knowledge retention and accessibility within the team fostering a culture of clarity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stand-up meetings to discuss ongoing projects and share progress updates, promoting accountability and creating a supportive environment for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unit testing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testing suites, significantly reducing deployment errors and ensuring high-quality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community through regular knowledge sharing sessions on emerging technologies and frameworks, utilizing platforms such as internal seminars and lunch-and-learns.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adaptive and agile work environment by embracing feedback and pivoting development focus based on real-time user insights and testing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new feature rollouts by monitoring system performance post-deployment, ensuring seamless transitions and swift resolution of any arising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