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designing and developing robust web and mobile applications. Proven success in scaling API platforms and maintaining high-quality production-ready solutions. Strong advocate for best practices in API design, security, and performance, with outstanding collaboration skills in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Node.js, Express.js,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Microsoft SQL Server,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SOAP, Swagger, Postman, GraphQL schemas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Sentry,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high-traffic environments,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rigorous testing and documentation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technical leader in code reviews and technical documentation,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guiding junior engineers in their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deliver timely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customers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engaged in understanding key product requirements and business objectives through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troubleshooting and debugging of complex production issues, leveraging observability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root causes and implement actionable improvements post-incident.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engineers, fostering a collaborative environment where knowledge sharing and feedback are paramount, thus enhancing overall team performance and cohesion through paired programming and group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times and operational efficiency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throughout the engineering team by implementing agile practices and fostering a culture of feedback and swift adaptations to changing priorities, enhancing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ensure alignment on product features while continuously contributing valuable insights for potential optimizations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industry best practices, emerging technologies, and programming paradigms, fostering a culture of innovation and keeping the team updated with fast-evolving technological trends in the software engineering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of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for speed and reliability while ensuring security compliance across all implementations and database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complex user stories, breaking down requirements into tasks and aligning work with strategic goals, demonstrating adaptability in fast-paced project environments and shifting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static code analysis tools and provided comprehensive documentation on design decisions, trade-offs, and operational guidelines, contributing to a shared knowledge base for the entire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orchestrate applications in production, strongly emphasizing high availability and zero downtime during systems transitions or new feature rollouts while maintaining system integrity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engaged in learning sessions to enhance development skills relating to emerging tools and technologies while encouraging teams to leverage coding assistants for productivity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 source projects, enhancing personal and team visibility within the engineering community while staying at the forefront of technological advancements and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scale,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user experience while integrating with multiple backend services through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Had hands-on experience with incident analysis, leading critical troubleshooting sessions in production environments, collaborating closely with cross-functional teams to resolve customer-impacting issues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data fetching capabilities, reducing the number of network requests and optimizing client performance across all front-end applications and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multiple product feature enhancements, focusing on user feedback and market analysis to drive feature definitions aligned with business objectives and user requirements, thus increasing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best practices for deployment processes, significantly reducing deployment times and minimizing issues associated with production releases and feature updates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Peer-reviewed code from team members while ensuring adherence to industry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benchmarks, showcasing commitment to delivering high-quality solutions across every software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application hosting and data storage, implementing various cloud solutions to support scalable and resilient applications while maintaining a focus on security best practices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discuss latest technological trends and tools, maintaining a highly collaborative environment that encourages team members to remain current and innovative in their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contributing to sprint planning, daily standups, and retrospectives, ensuring teams were aligned and able to respond to dynamic project demands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coding workshops to improve coding skills and understand the latest trends in frameworks, tools, and best practices, encouraging a culture of continuous learning and professional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optimization efforts to ensure quick response times and high efficiency for all backend services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performance tuning efforts of APIs by analyzing the effectiveness of SQL queries and suggesting improvements through optimized schema designs and indexing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