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specializing in web and mobile application development. Proficient in leading software design and development initiatives, mentoring teams, and ensuring technical quality and security across cutting-edge software products.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VB.NET, JavaScript, TypeScript,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.NET Framework, Express.js,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Azure, AWS, Terraform,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Tools:</w:t>
      </w:r>
      <w:r w:rsidRPr="009C6822">
        <w:rPr>
          <w:rFonts w:ascii="Roboto Light" w:eastAsia="Roboto Light" w:hAnsi="Roboto Light" w:cs="Roboto Light"/>
          <w:sz w:val="20"/>
          <w:szCs w:val="20"/>
        </w:rPr>
        <w:t xml:space="preserve"> SQL Server, MongoDB, PostgreSQL, Redis,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Test Driven Development, Continuous Integration, Continuous Deployment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JUnit, Selenium, Jest, Mocha, Log4j</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adhering to industry-standard security practices and performance benchmarks to enhance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by conducting code reviews and offering guidance on best practices, fostering a collaborative team environment and promoting knowledge-sharing across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research and gathered requirements to create architectural strategies,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and improving deployment agility and operational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infrastructure,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seamless deployment and enhances scalability across platforms while reducing operational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code quality and deployment efficiency, while also minimizing bugs in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VB.NET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functions to manage database connectivity and ensure optimal performance when accessing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data-heavy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within the team, leading daily stand-ups, facilitating sprint planning, and ensuring alignment with project goals for timely delivery of software features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UX designers and product managers to define software specifications, ensuring that end-product met client expectations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CI/CD workflows, improving collaboration and streamlining release cycles to enhance product deployment timelines and team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technical documentation detailing system architecture and design patterns to support ongoing development and maintenance, ensuring continuity and knowledge transfer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code quality analysis using static code analysis tools to ensure maintainability and robustness of software applications before the production release.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security audits and code reviews to mitigate vulnerabilities, enacting best practices to enhance application security and safeguard user data against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dynamic, responsive web interfaces that increase user engagement and satisfaction ratings.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real-time data processing capabilities into applications using RESTful APIs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responsiveness of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initiatives to establish coding standards and best practices, improving overall code quality and maintainability across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complex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enabling robust backend performance and dynamic user interaction by leveraging modern web standards and design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principles, collaborating within diverse teams to deliver high-quality software products that met strict deadlines and aligned with business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gather requirements and translate them into effective technical solutions, resulting in improved client satisfaction and project success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diligent monitoring and tuning of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retrieval times and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Driven Development (TDD)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leading to increased code reliability and reduced instances of bugs during production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enhance application capabilities, adding features that improve user engagement and broaden service offerings within the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continuous improvement of development processes by incorporating feedback from retrospective meetings and iterating on suggested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front-end performance by implementing lazy loading and efficient data fetching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load times and overall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architectural decisions and system designs to ensure clarity for future development efforts and minimize onboarding time for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providing constructive feedback to colleagues, and refining development practices to foster a culture of continuous learning and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reinforcing my commitment to community engagement and collaborative solution development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DevOps teams to facilitate CI/CD practices, ensuring streamlined development workflows that reduced delivery times and enhanced overall product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