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specializing in web and mobile applications, focusing on integrating healthcare systems and delivering robust, scalable APIs. Adept at building high-quality integrations utilizing industry standards to improve health equity.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Ruby, Python, Java, Go, C#,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Ruby on Rails, Express.js, Django, Angular, jQuery,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Oracle, Firebase, Redis, Microsoft SQL Server,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Google Cloud Platform, AWS, Azure, Docker, Kubernetes, Jenkins, Terraform,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Technologies:</w:t>
      </w:r>
      <w:r w:rsidRPr="009C6822">
        <w:rPr>
          <w:rFonts w:ascii="Roboto Light" w:eastAsia="Roboto Light" w:hAnsi="Roboto Light" w:cs="Roboto Light"/>
          <w:sz w:val="20"/>
          <w:szCs w:val="20"/>
        </w:rPr>
        <w:t xml:space="preserve"> FHIR, HL7, REST APIs, GraphQL, Mirth, Rhapsody, SOAP, OAuth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reliability and security in data exchange between CareMessage's platform and external healthcare systems to maximize patient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translate integration requirements into practical solutions, driving project goals forward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lifecycle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that improved interoperability with leading electronic health records, effectively enhancing user experience for both healthcare providers and their patients in underserved communities.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direct database connections,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Epic Kit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processes and enabling real-time access to critical patient information across various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integration projects, fostering a culture of knowledge sharing and collaboration to enhance team performance and overall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automate deployment processes, resulting in increased efficiency and reduced downtime during integration rollouts across organizational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automated test plans, ensuring robust validation processes for all integration workflows, effectively reducing bugs and enhancing system reliability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teams to conduct integration strategy reviews, identifying opportunities for process improvements and innovative technological solutions that align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training for support teams on new integrations developed, providing comprehensive documentation to ensure smooth operational handover and ongoing maintenance after go-live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stakeholders to gather feedback on integration performance, utilizing this data to continuously iteratively improve workflows, ensuring alignment with organizational goals and patient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growth of team rituals, including retrospectives and kick-off meetings, to foster a culture of continuous improvement and collective accountability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duties, monitoring integration functionalities to prevent downtime and respond proactively to issues affecting healthcare providers' access to patient engagement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teams to leverage healthcare data analytics, translating findings into actionable integration enhancements that support better patient outcomes and data-informed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methodology for project management, facilitating sprint planning and grooming sessions to prioritize tasks that ensure timely delivery of integration capabilities while adapting to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explored emerging technologies and industry trends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recommend strategic technological advancements that drive efficiency and improve service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by collaborating with diverse teams at Google, focusing on building scalable applications and robust APIs that cater to customer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user-friendly interfaces for web applications, prioritizing performance optimization and a responsive design, enhancing overall user satisfaction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third-party APIs into existing applications, ensuring seamless data flow and interoperability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industry standards for security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quality assurance teams to maintain high code quality and reduce the incidence of bugs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collaborated with peers to share knowledge and implement feedback, fostering a culture of continuous learning and technical excellence throughout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modularized application development that enhanced maintainability and scalability of Google's extensive internal tools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documentation for internal and external APIs, ensuring clear communication of technical specifications to stakeholders and other developers to facilitate easier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troubleshooting application issues and implementing solutions that enhanced overall responsiveness of key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prototype and iterate on innovative solutions that leverage emerging technologies, aligning development efforts with user-centered design principles and customer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DevOps practices, utilizing continuous integration/continuous deployment (CI/CD) strategies to streamline Python application deployments and enhance delivery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Agile ceremonies, including sprint reviews and retrospectives, to promote transparency and shared accountability for project timelines and deliverables in the fast-paced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driving initiatives that fostered inclusivity within engineering teams, ensuring diverse perspectives were represented and valued during solution development discussions.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