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designing and optimizing data pipelines for AI model training, including proficiency with Python, AWS, ETL systems, and data processing workflows. Adept at collaborating with diverse teams to enhance data reliability and performance, focused on leveraging cutting-edge technologies for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Apache Kafka, Airflow, Prefect,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Hadoop, Apache Parquet, AWS Glue, Iceberg,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MLflow, Keras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enhanced complex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efficiently process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multi-terabyte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datasets for AI model training, ensuring high data quality and consistency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Machine Learning engineers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Python-based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model training performance, resulting in reduced computational costs and accelerated deployment timelines ensuring continual innovations in AI.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orchestration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Prefect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pipeline scheduling and monitoring, successfully streamlining ETL processes and improving data accessibility for research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speeds and enabling robust analytics for AI-driven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best practices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knowledge sharing and promoting efficient coding standards that aligned with team needs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in developing and deploying data processing applications, promoting a DevOps culture within the team, enhancing collaboration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access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enhanced analytics capabilities and enabling rapid data exploration for researchers engaged in critical biopharmaceutical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assessed, and implemented emerging technologies and frameworks within projects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innovation and broader team initiatives driving growth in our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both technical and non-technical teams to ensure alignment of data-driven strategies with business objectives, demonstrating exceptional interpersonal and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elevating team capabilities and enhancing productivity while balancing multiple project priorities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testing frameworks to establish and maintain code reliability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reductions in deployment errors and increasing overall team confidence in released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implementing performance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identification of bottlenecks in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mentoring program to onboard junior developers,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engineering principles, contributing to a team culture of continual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integration tasks, resulting in improved processing speeds and reduced manual interventions across the data pipeline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reliability within the software development lifecycle, enhancing the quality of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processing, improving efficiency and ensuring that large-scale datasets were accurately processed for analytics and machine learning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to develop and refine algorithms,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adhering to the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model training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solutions for data ingestion through integration with various data sources,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scraping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enhanced data availability for analytical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analysis and optimization of internal data workflows, employing profiling tools to identify bottlenecks and redirecting efforts towards enhancing processing and storage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establish automated data validation processes, employing unit tests and data profiling techniques to ensure input datasets met quality standards hence supporting downstream analyses.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visualizing data insights and fostering data-driven decision-making processes across teams and stakeholders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compliance measures for data handling, ensuring that data integrity and confidentiality were upheld throughout development and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sprint planning and retrospectives,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project execution and enhance overall team performance over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a collaborative learning environment that enriched team skills and encouraged sharing of innovative ideas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organizational understanding and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aimed at competitive positioning.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initiatives to migrate legacy systems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maintainability while adopting modern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forums and events, sharing knowledge about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bioinformatics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nurturing a culture of continuous improvement and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