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11 years of experience in developing high-quality web and mobile applications. Proficient in a variety of programming languages and frameworks, with a passion for healthcare technology and optimizing user experiences.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Python, Node.js, Java, Ruby,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Frameworks:</w:t>
      </w:r>
      <w:r w:rsidRPr="009C6822">
        <w:rPr>
          <w:rFonts w:ascii="Roboto Light" w:eastAsia="Roboto Light" w:hAnsi="Roboto Light" w:cs="Roboto Light"/>
          <w:sz w:val="20"/>
          <w:szCs w:val="20"/>
        </w:rPr>
        <w:t xml:space="preserve"> React, Angular, Vue.js, Django, Flask, Express, Spring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MS SQL Server, MongoDB, MySQL,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Bitbucket, Jenkins, Travis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Integrations:</w:t>
      </w:r>
      <w:r w:rsidRPr="009C6822">
        <w:rPr>
          <w:rFonts w:ascii="Roboto Light" w:eastAsia="Roboto Light" w:hAnsi="Roboto Light" w:cs="Roboto Light"/>
          <w:sz w:val="20"/>
          <w:szCs w:val="20"/>
        </w:rPr>
        <w:t xml:space="preserve"> RESTful APIs, GraphQL, SFTP, OAuth, WebSockets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Platform, Heroku, Firebase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various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overall code maintainability through best practices including code reviews and automated testing that ensured system reliability and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a team of Senior Developers to develop innovative health tech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adhering to industry standards for enhanced user engagement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API integrations between payer and clearinghouse systems, ensuring seamless data exchange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optimizing workflows for improved efficiency and faster turnaround.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Agile development processes, which enhanced collaboration with cross-functional teams,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 Owners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Quality Engineers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groom and manage backlogs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maintaining project engagement and facilitating updates, providing the team with insights on coding practices and fostering a culture of collective ownership of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engaged in user acceptance testing (UAT) to validate product quality and performance, working closely with QA teams to troubleshoot and debug application issues efficiently, ensuring builds met defined acceptance criteria.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by conducting rigorous code optimizations and implementing scalable solutions that supported user growth and operational intricacies across the software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Generated detailed technical documentation and user manuals to support the deployment of new features while also ensuring useful guides were available for future developments and user orientation.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CI/CD methodologies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the software deployment process, significantly reducing manual workload and enhancing release cycle times, promoting more frequent and smoother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healthcare clients to understand their needs and challenges, utilizing these insights to guide software development efforts that are aligned with providing solutions to critical problems in healthcare.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training sessions for junior developers, sharing knowledge of best practices in coding and software development techniques to help them adapt to technologies quickly and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Constantly monitored industry trends related to health technology and shared insights with the team, encouraging a culture of innovation and continuous improvement in project execution and client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thorough debugging processes to resolve critical software issues quickly, utilizing advanced problem-solving capabilities that reduced downtime and improved end-user satisfaction with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secure coding practices that ensured the confidentiality and security of sensitive data in line with healthcare compliance standards, utilizing encryption techniques and following industry protocols diligently.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application design meetings by providing insights on user experience improvements based on feedback collected from client interactions, driving user-centered design approaches in software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delivering innovative tech solutions to challenging user problems while ensuring they meet high performance and responsiveness standards on a global scale.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designers and product managers to create user-centric applications,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dynamic interfaces that increased user engagement and satisfaction significantly throughout the product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facilitated high availability, reliability, and efficient data management in response to increasing user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RESTful APIs that facilitated seamless integration with third-party services and applications, enhancing overall functionality and user accessibility to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to maintain high code quality and performance standards while also mentoring junior developers, fostering an environment of continuous learning and collaboration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including containerization metrics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simplifying the deployment process and improving development and operational efficiencies of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engaged in sprint planning and retrospectives, enabling effective prioritization of software features and enhancements that aligned with user needs and strategic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resolved performance bottlenecks using profiling tools, optimizing database queries and application code, which led to significant improvements in application speed and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data protection measures for user data by implementing security best practices,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robust encryption, ensuring compliance with industry standards and user trust in application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Drafted and maintained comprehensive technical documentation for applications to support teams in operational support, laid down stories for future developers and assisted in onboarding new software engineers swiftly.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an open-source initiative, extending functionality for various libraries used within projects, showcasing commitment to community-driven development while enhancing individual skill sets and knowledge arenas.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hackathons and tech talks, promoting a culture of innovation and tech enthusiasm within the company, and continually seeking opportunities for professional enhancement through knowledge exchange.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