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Software Engineer with 11 years of experience in software development, focusing on building and maintaining web and mobile applications. Proficient in modern technologies including PHP, Python, SQL, and AWS, dedicated to delivering high-quality, scalable solutions. Strong collaborator with a keen interest in cloud services and microservices architecture, eager to leverage technical expertise to create impactful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SQL, JavaScript, HTML, CSS,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SQLite, Oracle, AWS RDS,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Bitbucket,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Architecture:</w:t>
      </w:r>
      <w:r w:rsidRPr="009C6822">
        <w:rPr>
          <w:rFonts w:ascii="Roboto Light" w:eastAsia="Roboto Light" w:hAnsi="Roboto Light" w:cs="Roboto Light"/>
          <w:sz w:val="20"/>
          <w:szCs w:val="20"/>
        </w:rPr>
        <w:t xml:space="preserve"> AWS S3, AWS Lambda, Azure, Google Cloud, Microservices, Serverless Architecture, API Development,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DevOps, TDD, SDLC, Pair Programming,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 user interfaces while adhering to coding standards and best practices within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focusing on continuous improvement and rapid delivery through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refactored existing code bases to improve performance and reliability, utilizing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collaboration and source management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complex software issues related to front-end and back-end code, applying problem-solving skills and industry best practices to minimize downtime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provide constructive feedback and uphold quality standards,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processes to streamline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Learned and applied industry trends and technologies, including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and scalability of applications while ensuring they meet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enable seamless data exchange between front-end and back-end systems, ensuring high availability and performance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providing guidance to junior engineers, fostering a collaborative team atmosphere that emphasizes learning and knowledge sharing focused on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and promoted best testing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enhancing application quality through consistent code validation and thorough unit tests, driving a culture of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settings in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while reducing operational costs and ensuring secure and efficient infrastructure management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features by developing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responsive design principles were adhered to for an optimal user experience on both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transform user stories into functional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facilitate ongoing communication and agile response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databases with relational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optimizing performance through effective indexing and query design in support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highly available and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ensure efficient use of computing resources and manage deployment while providing clear paths for scalability and redundancy in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and tools to ensure high-quality code delivery, creating and executing unit tests and integration tests to catch defects early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and contributed to architectural decisions that adhered to key design principles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development of maintainable and scalable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ongoing commitment to professional development by actively seeking out new tools and techniques, attending relevant industry conferences, and sharing knowledge with peers in order to stay abreast of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solutions to introduce elasticity in application deployment, using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components to respond quickly to event-driven triggers and API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and troubleshooting techniques to resolve complex bugs affecting application performance and user experience, ensuring timely resolution of issues while maintaining user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