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developing responsive web and mobile applications. Proven expertise in Agile methodologies, AWS, and data operations, aiming to deliver quality solutions. Adept in collaborating effectively in team environments and eager to leverage diverse technical skills to contribute to innovative projects at CSAA Insurance Group.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TypeScript, JavaScript, Ruby, C#,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Spring, Flask, Express.js,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Serverless, Fargate, CloudFormation,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Tools:</w:t>
      </w:r>
      <w:r w:rsidRPr="009C6822">
        <w:rPr>
          <w:rFonts w:ascii="Roboto Light" w:eastAsia="Roboto Light" w:hAnsi="Roboto Light" w:cs="Roboto Light"/>
          <w:sz w:val="20"/>
          <w:szCs w:val="20"/>
        </w:rPr>
        <w:t xml:space="preserve"> Snowflake, PostgreSQL, MongoDB, MySQL, Tableau, Power BI, Apache Kafka,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Jenkins, Git, Terraform, CI/CD Pipelines, Ansible,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to the Digital Engineering team, focusing on building innovative, customer-centric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effective communication within a cross-functional team while contributing to feature development prioritization and sprint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secure, stable, and maintainable code using industry best practices, enhancing the overall reliability of applications deployed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teams to ingest and manage data effectively, integrating data operations into application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 improve application performance by utilizing logging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issue resolution and enhancing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support rotations, troubleshooting complex issues related to application uptime and user experience, while leveraging collaborative problem-solving skills to reach efficient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aimed at brain-storming solutions to complex architectural challenges, focusing on optimizing application responsiveness and scalability to meet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test-driven development approach, writing unit and integration tests that increased code coverage and reduced the occurrence of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and ensure a streamlined development process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demonstrated completed work to stakeholders during sprint reviews, obtaining feedback and adjusting project priorities accordingly,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project requirements, demonstrating flexibility and a growth mindset towards learning new technologies and methodologies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to support front-end functionality, ensuring data integrity and seamless interaction between UI components and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of processes and frameworks that supported onboarding of new developers and improved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UX/UI designers to bring modern design concepts to life, incorporating user-centered design principles into software applications for improved usability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coding practices, emphasizing the importance of maintaining consistent styles and following established coding standards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quality and reliability of the applications delivered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develop feature specifications and technical requirements, ensuring alignment with customer needs while managing timelines effectively during Agile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promoting quality improvements and fostering a culture of collaboration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capabilities, enabling new features that improved user engagement and overall satisfaction with the applications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database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efficient data storage solutions that met application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initiatives, identifying bottlenecks within services and implementing solutions that resulted in significant improvements in application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deploying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employing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maintainability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automated testing and deployment of applications, improving the release cycle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demonstrations and knowledge-sharing sessions for the development team, focusing on emerging trends in software engineering and best practices within the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QA teams to develop comprehensive testing plans ensuring that application releases met functional and non-functional requirements before reaching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application structures and user interfaces, ensuring clarity and facilitating easier onboarding of new developers into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new technologies and programming methodologies, proactively suggesting improvements to existing applications and processes based on industry standards while aligning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